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58F" w:rsidRPr="003C18EB" w:rsidRDefault="0040258F" w:rsidP="0040258F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3C18EB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ประสบความสำเร็จตามคาด </w:t>
      </w:r>
      <w:r w:rsidR="009D23C7" w:rsidRPr="003C18EB">
        <w:rPr>
          <w:rFonts w:ascii="Cordia New" w:hAnsi="Cordia New" w:cs="Cordia New" w:hint="cs"/>
          <w:b/>
          <w:bCs/>
          <w:sz w:val="32"/>
          <w:szCs w:val="32"/>
          <w:cs/>
        </w:rPr>
        <w:t>ซื้อขายเทคโนโลยี</w:t>
      </w:r>
      <w:r w:rsidRPr="003C18EB">
        <w:rPr>
          <w:rFonts w:ascii="Cordia New" w:hAnsi="Cordia New" w:cs="Cordia New" w:hint="cs"/>
          <w:b/>
          <w:bCs/>
          <w:sz w:val="32"/>
          <w:szCs w:val="32"/>
          <w:cs/>
        </w:rPr>
        <w:t>เกษตร</w:t>
      </w:r>
      <w:r w:rsidR="009D23C7" w:rsidRPr="003C18EB">
        <w:rPr>
          <w:rFonts w:ascii="Cordia New" w:hAnsi="Cordia New" w:cs="Cordia New" w:hint="cs"/>
          <w:b/>
          <w:bCs/>
          <w:sz w:val="32"/>
          <w:szCs w:val="32"/>
          <w:cs/>
        </w:rPr>
        <w:t>จากยุโรปสู่เอเชียคล่องตัว</w:t>
      </w:r>
    </w:p>
    <w:p w:rsidR="00861899" w:rsidRPr="003C18EB" w:rsidRDefault="009D23C7" w:rsidP="00AA630D">
      <w:pPr>
        <w:jc w:val="center"/>
        <w:rPr>
          <w:rFonts w:ascii="Cordia New" w:hAnsi="Cordia New" w:cs="Cordia New"/>
          <w:b/>
          <w:bCs/>
          <w:sz w:val="32"/>
          <w:szCs w:val="32"/>
          <w:cs/>
        </w:rPr>
      </w:pPr>
      <w:r w:rsidRPr="003C18EB">
        <w:rPr>
          <w:rFonts w:ascii="Cordia New" w:hAnsi="Cordia New" w:cs="Cordia New" w:hint="cs"/>
          <w:b/>
          <w:bCs/>
          <w:sz w:val="32"/>
          <w:szCs w:val="32"/>
          <w:cs/>
        </w:rPr>
        <w:t>ผ่านงานฮอร์ติ เอเชีย และ อะกริเทคนิก้า เอเชีย</w:t>
      </w:r>
      <w:r w:rsidR="0040258F" w:rsidRPr="003C18EB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3C18EB">
        <w:rPr>
          <w:rFonts w:ascii="Cordia New" w:hAnsi="Cordia New" w:cs="Cordia New" w:hint="cs"/>
          <w:b/>
          <w:bCs/>
          <w:sz w:val="32"/>
          <w:szCs w:val="32"/>
          <w:cs/>
        </w:rPr>
        <w:t>วีเอ็นยู</w:t>
      </w:r>
      <w:r w:rsidR="004535B5" w:rsidRPr="003C18EB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ฯ </w:t>
      </w:r>
      <w:r w:rsidRPr="003C18EB"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 w:rsidR="004535B5" w:rsidRPr="003C18EB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3C18EB">
        <w:rPr>
          <w:rFonts w:ascii="Cordia New" w:hAnsi="Cordia New" w:cs="Cordia New" w:hint="cs"/>
          <w:b/>
          <w:bCs/>
          <w:sz w:val="32"/>
          <w:szCs w:val="32"/>
          <w:cs/>
        </w:rPr>
        <w:t>ดีแอลจี</w:t>
      </w:r>
      <w:r w:rsidR="004535B5" w:rsidRPr="003C18EB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ฯ </w:t>
      </w:r>
      <w:r w:rsidRPr="003C18EB">
        <w:rPr>
          <w:rFonts w:ascii="Cordia New" w:hAnsi="Cordia New" w:cs="Cordia New" w:hint="cs"/>
          <w:b/>
          <w:bCs/>
          <w:sz w:val="32"/>
          <w:szCs w:val="32"/>
          <w:cs/>
        </w:rPr>
        <w:t>แถลงพร้อมสำหรับปี 2018</w:t>
      </w:r>
    </w:p>
    <w:p w:rsidR="009D23C7" w:rsidRPr="003C18EB" w:rsidRDefault="00AD47FD" w:rsidP="0040258F">
      <w:pP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/>
          <w:sz w:val="28"/>
          <w:cs/>
        </w:rPr>
        <w:t>กรุงเทพฯ-แฟรงเฟิร์ต - 23</w:t>
      </w:r>
      <w:r w:rsidR="009D23C7" w:rsidRPr="003C18EB">
        <w:rPr>
          <w:rFonts w:ascii="Cordia New" w:hAnsi="Cordia New" w:cs="Cordia New"/>
          <w:sz w:val="28"/>
          <w:cs/>
        </w:rPr>
        <w:t xml:space="preserve"> </w:t>
      </w:r>
      <w:r w:rsidR="0040258F" w:rsidRPr="003C18EB">
        <w:rPr>
          <w:rFonts w:ascii="Cordia New" w:hAnsi="Cordia New" w:cs="Cordia New" w:hint="cs"/>
          <w:sz w:val="28"/>
          <w:cs/>
        </w:rPr>
        <w:t>มีนาคม</w:t>
      </w:r>
      <w:r w:rsidR="009D23C7" w:rsidRPr="003C18EB">
        <w:rPr>
          <w:rFonts w:ascii="Cordia New" w:hAnsi="Cordia New" w:cs="Cordia New"/>
          <w:sz w:val="28"/>
          <w:cs/>
        </w:rPr>
        <w:t xml:space="preserve"> 2560 </w:t>
      </w:r>
    </w:p>
    <w:p w:rsidR="0040258F" w:rsidRPr="003C18EB" w:rsidRDefault="009D23C7" w:rsidP="0040258F">
      <w:pPr>
        <w:jc w:val="thaiDistribute"/>
        <w:rPr>
          <w:rFonts w:ascii="Cordia New" w:hAnsi="Cordia New" w:cs="Cordia New"/>
          <w:sz w:val="28"/>
          <w:cs/>
        </w:rPr>
      </w:pPr>
      <w:r w:rsidRPr="003C18EB">
        <w:rPr>
          <w:rFonts w:ascii="Cordia New" w:hAnsi="Cordia New" w:cs="Cordia New"/>
          <w:sz w:val="28"/>
          <w:cs/>
        </w:rPr>
        <w:t>มหกรรม</w:t>
      </w:r>
      <w:r w:rsidR="00AD75D6" w:rsidRPr="003C18EB">
        <w:rPr>
          <w:rFonts w:ascii="Cordia New" w:hAnsi="Cordia New" w:cs="Cordia New"/>
          <w:sz w:val="28"/>
          <w:cs/>
        </w:rPr>
        <w:t>งานแสดงเทคโนโลยีเครื่องจักรกลเกษตรและนวัตกรรมพืชไร่พืชสวนแห่งเอเชีย –</w:t>
      </w:r>
      <w:r w:rsidR="00AD75D6" w:rsidRPr="003C18EB">
        <w:rPr>
          <w:rFonts w:ascii="Cordia New" w:hAnsi="Cordia New" w:cs="Cordia New" w:hint="cs"/>
          <w:sz w:val="28"/>
          <w:cs/>
        </w:rPr>
        <w:t xml:space="preserve"> งาน</w:t>
      </w:r>
      <w:r w:rsidR="00AD75D6" w:rsidRPr="003C18EB">
        <w:rPr>
          <w:rFonts w:ascii="Cordia New" w:hAnsi="Cordia New" w:cs="Cordia New"/>
          <w:sz w:val="28"/>
          <w:cs/>
        </w:rPr>
        <w:t xml:space="preserve">ฮอร์ติ เอเชีย </w:t>
      </w:r>
      <w:r w:rsidR="00AD75D6" w:rsidRPr="003C18EB">
        <w:rPr>
          <w:rFonts w:ascii="Cordia New" w:hAnsi="Cordia New" w:cs="Cordia New"/>
          <w:sz w:val="28"/>
        </w:rPr>
        <w:t xml:space="preserve">2017 </w:t>
      </w:r>
      <w:r w:rsidR="00AD75D6" w:rsidRPr="003C18EB">
        <w:rPr>
          <w:rFonts w:ascii="Cordia New" w:hAnsi="Cordia New" w:cs="Cordia New" w:hint="cs"/>
          <w:sz w:val="28"/>
          <w:cs/>
        </w:rPr>
        <w:t xml:space="preserve">ครั้งที่ 5 </w:t>
      </w:r>
      <w:r w:rsidR="00AD75D6" w:rsidRPr="003C18EB">
        <w:rPr>
          <w:rFonts w:ascii="Cordia New" w:hAnsi="Cordia New" w:cs="Cordia New"/>
          <w:sz w:val="28"/>
          <w:cs/>
        </w:rPr>
        <w:t xml:space="preserve">กลับมาในธีม “แนวทางแก้ปัญหาเกษตรกรรมยุคใหม่” </w:t>
      </w:r>
      <w:r w:rsidR="00AD75D6" w:rsidRPr="003C18EB">
        <w:rPr>
          <w:rFonts w:ascii="Cordia New" w:hAnsi="Cordia New" w:cs="Cordia New" w:hint="cs"/>
          <w:sz w:val="28"/>
          <w:cs/>
        </w:rPr>
        <w:t>เน้นการ</w:t>
      </w:r>
      <w:r w:rsidR="00AD75D6" w:rsidRPr="003C18EB">
        <w:rPr>
          <w:rFonts w:ascii="Cordia New" w:hAnsi="Cordia New" w:cs="Cordia New"/>
          <w:sz w:val="28"/>
          <w:cs/>
        </w:rPr>
        <w:t>แสดงเทคโนโลยี นวัตกรรม เครื่องมือ แล</w:t>
      </w:r>
      <w:r w:rsidR="00D30814">
        <w:rPr>
          <w:rFonts w:ascii="Cordia New" w:hAnsi="Cordia New" w:cs="Cordia New"/>
          <w:sz w:val="28"/>
          <w:cs/>
        </w:rPr>
        <w:t>ะอุปกรณ์ที่เหมาะสำหรับ</w:t>
      </w:r>
      <w:r w:rsidR="00AD75D6" w:rsidRPr="003C18EB">
        <w:rPr>
          <w:rFonts w:ascii="Cordia New" w:hAnsi="Cordia New" w:cs="Cordia New"/>
          <w:sz w:val="28"/>
          <w:cs/>
        </w:rPr>
        <w:t>พืช</w:t>
      </w:r>
      <w:r w:rsidR="00D30814">
        <w:rPr>
          <w:rFonts w:ascii="Cordia New" w:hAnsi="Cordia New" w:cs="Cordia New" w:hint="cs"/>
          <w:sz w:val="28"/>
          <w:cs/>
        </w:rPr>
        <w:t>พรรณ</w:t>
      </w:r>
      <w:r w:rsidR="00AD75D6" w:rsidRPr="003C18EB">
        <w:rPr>
          <w:rFonts w:ascii="Cordia New" w:hAnsi="Cordia New" w:cs="Cordia New"/>
          <w:sz w:val="28"/>
          <w:cs/>
        </w:rPr>
        <w:t xml:space="preserve"> ผัก ผลไม้ ดอกไม้ และกล้วยไม้ </w:t>
      </w:r>
      <w:r w:rsidR="00AD75D6" w:rsidRPr="003C18EB">
        <w:rPr>
          <w:rFonts w:ascii="Cordia New" w:hAnsi="Cordia New" w:cs="Cordia New" w:hint="cs"/>
          <w:sz w:val="28"/>
          <w:cs/>
        </w:rPr>
        <w:t>และ</w:t>
      </w:r>
      <w:r w:rsidR="00AD75D6" w:rsidRPr="003C18EB">
        <w:rPr>
          <w:rFonts w:ascii="Cordia New" w:hAnsi="Cordia New" w:cs="Cordia New"/>
          <w:sz w:val="28"/>
          <w:cs/>
        </w:rPr>
        <w:t xml:space="preserve">งานอะกริเทคนิก้า เอเชีย </w:t>
      </w:r>
      <w:r w:rsidR="00AD75D6" w:rsidRPr="003C18EB">
        <w:rPr>
          <w:rFonts w:ascii="Cordia New" w:hAnsi="Cordia New" w:cs="Cordia New"/>
          <w:sz w:val="28"/>
        </w:rPr>
        <w:t xml:space="preserve">2017 </w:t>
      </w:r>
      <w:r w:rsidR="00AD75D6" w:rsidRPr="003C18EB">
        <w:rPr>
          <w:rFonts w:ascii="Cordia New" w:hAnsi="Cordia New" w:cs="Cordia New"/>
          <w:sz w:val="28"/>
          <w:cs/>
        </w:rPr>
        <w:t>หรือ งานแสดง</w:t>
      </w:r>
      <w:r w:rsidR="0040258F" w:rsidRPr="003C18EB">
        <w:rPr>
          <w:rFonts w:ascii="Cordia New" w:hAnsi="Cordia New" w:cs="Cordia New" w:hint="cs"/>
          <w:sz w:val="28"/>
          <w:cs/>
        </w:rPr>
        <w:t>เทคโนโลยีและ</w:t>
      </w:r>
      <w:r w:rsidR="0040258F" w:rsidRPr="003C18EB">
        <w:rPr>
          <w:rFonts w:ascii="Cordia New" w:hAnsi="Cordia New" w:cs="Cordia New"/>
          <w:sz w:val="28"/>
          <w:cs/>
        </w:rPr>
        <w:t>นวัตกรรม</w:t>
      </w:r>
      <w:r w:rsidR="00AD75D6" w:rsidRPr="003C18EB">
        <w:rPr>
          <w:rFonts w:ascii="Cordia New" w:hAnsi="Cordia New" w:cs="Cordia New"/>
          <w:sz w:val="28"/>
          <w:cs/>
        </w:rPr>
        <w:t>ด้านเครื่องจักรกลการเกษตร ในครั้งนี้ นับเป็นการเชื่อมโยงและแลกเปลี่ยนนวัตกรรมชั้นนำจากทวีปยุโร</w:t>
      </w:r>
      <w:r w:rsidR="00AD75D6" w:rsidRPr="003C18EB">
        <w:rPr>
          <w:rFonts w:ascii="Cordia New" w:hAnsi="Cordia New" w:cs="Cordia New" w:hint="cs"/>
          <w:sz w:val="28"/>
          <w:cs/>
        </w:rPr>
        <w:t>ป</w:t>
      </w:r>
      <w:r w:rsidR="0040258F" w:rsidRPr="003C18EB">
        <w:rPr>
          <w:rFonts w:ascii="Cordia New" w:hAnsi="Cordia New" w:cs="Cordia New" w:hint="cs"/>
          <w:sz w:val="28"/>
          <w:cs/>
        </w:rPr>
        <w:t xml:space="preserve">และเอเชียมาจัดแสดงครั้งแรกในประเทศไทย </w:t>
      </w:r>
      <w:r w:rsidR="004535B5" w:rsidRPr="003C18EB">
        <w:rPr>
          <w:rFonts w:ascii="Cordia New" w:hAnsi="Cordia New" w:cs="Cordia New" w:hint="cs"/>
          <w:sz w:val="28"/>
          <w:cs/>
        </w:rPr>
        <w:t xml:space="preserve">ระหว่างวันที่ 15-17 มีนาคม 2560 </w:t>
      </w:r>
      <w:r w:rsidR="0040258F" w:rsidRPr="003C18EB">
        <w:rPr>
          <w:rFonts w:ascii="Cordia New" w:hAnsi="Cordia New" w:cs="Cordia New" w:hint="cs"/>
          <w:sz w:val="28"/>
          <w:cs/>
        </w:rPr>
        <w:t xml:space="preserve">ณ ไบเทค กรุงเทพฯ </w:t>
      </w:r>
      <w:r w:rsidR="00D30814">
        <w:rPr>
          <w:rFonts w:ascii="Cordia New" w:hAnsi="Cordia New" w:cs="Cordia New" w:hint="cs"/>
          <w:sz w:val="28"/>
          <w:cs/>
        </w:rPr>
        <w:t>ด้วย</w:t>
      </w:r>
      <w:r w:rsidR="004535B5" w:rsidRPr="003C18EB">
        <w:rPr>
          <w:rFonts w:ascii="Cordia New" w:hAnsi="Cordia New" w:cs="Cordia New" w:hint="cs"/>
          <w:sz w:val="28"/>
          <w:cs/>
        </w:rPr>
        <w:t xml:space="preserve">ยอดผู้ประกอบการชั้นนำกว่า </w:t>
      </w:r>
      <w:r w:rsidR="00AD47FD" w:rsidRPr="003C18EB">
        <w:rPr>
          <w:rFonts w:ascii="Cordia New" w:hAnsi="Cordia New" w:cs="Cordia New" w:hint="cs"/>
          <w:sz w:val="28"/>
          <w:cs/>
        </w:rPr>
        <w:t>219</w:t>
      </w:r>
      <w:r w:rsidR="004535B5" w:rsidRPr="003C18EB">
        <w:rPr>
          <w:rFonts w:ascii="Cordia New" w:hAnsi="Cordia New" w:cs="Cordia New" w:hint="cs"/>
          <w:sz w:val="28"/>
          <w:cs/>
        </w:rPr>
        <w:t xml:space="preserve"> รายจาก </w:t>
      </w:r>
      <w:r w:rsidR="00AD47FD" w:rsidRPr="003C18EB">
        <w:rPr>
          <w:rFonts w:ascii="Cordia New" w:hAnsi="Cordia New" w:cs="Cordia New" w:hint="cs"/>
          <w:sz w:val="28"/>
          <w:cs/>
        </w:rPr>
        <w:t>42</w:t>
      </w:r>
      <w:r w:rsidR="004535B5" w:rsidRPr="003C18EB">
        <w:rPr>
          <w:rFonts w:ascii="Cordia New" w:hAnsi="Cordia New" w:cs="Cordia New" w:hint="cs"/>
          <w:sz w:val="28"/>
          <w:cs/>
        </w:rPr>
        <w:t xml:space="preserve"> </w:t>
      </w:r>
      <w:r w:rsidR="00D30814">
        <w:rPr>
          <w:rFonts w:ascii="Cordia New" w:hAnsi="Cordia New" w:cs="Cordia New" w:hint="cs"/>
          <w:sz w:val="28"/>
          <w:cs/>
        </w:rPr>
        <w:t>ประเทศ และยอดผู้เข้าชมงานทะลุ</w:t>
      </w:r>
      <w:r w:rsidR="004535B5" w:rsidRPr="003C18EB">
        <w:rPr>
          <w:rFonts w:ascii="Cordia New" w:hAnsi="Cordia New" w:cs="Cordia New" w:hint="cs"/>
          <w:sz w:val="28"/>
          <w:cs/>
        </w:rPr>
        <w:t xml:space="preserve"> </w:t>
      </w:r>
      <w:r w:rsidR="00AD47FD" w:rsidRPr="003C18EB">
        <w:rPr>
          <w:rFonts w:ascii="Cordia New" w:hAnsi="Cordia New" w:cs="Cordia New" w:hint="cs"/>
          <w:sz w:val="28"/>
          <w:cs/>
        </w:rPr>
        <w:t>8,168</w:t>
      </w:r>
      <w:r w:rsidR="004535B5" w:rsidRPr="003C18EB">
        <w:rPr>
          <w:rFonts w:ascii="Cordia New" w:hAnsi="Cordia New" w:cs="Cordia New" w:hint="cs"/>
          <w:sz w:val="28"/>
          <w:cs/>
        </w:rPr>
        <w:t xml:space="preserve"> คน จ</w:t>
      </w:r>
      <w:r w:rsidR="00E465F0" w:rsidRPr="003C18EB">
        <w:rPr>
          <w:rFonts w:ascii="Cordia New" w:hAnsi="Cordia New" w:cs="Cordia New" w:hint="cs"/>
          <w:sz w:val="28"/>
          <w:cs/>
        </w:rPr>
        <w:t xml:space="preserve">าก </w:t>
      </w:r>
      <w:r w:rsidR="00AD47FD" w:rsidRPr="003C18EB">
        <w:rPr>
          <w:rFonts w:ascii="Cordia New" w:hAnsi="Cordia New" w:cs="Cordia New" w:hint="cs"/>
          <w:sz w:val="28"/>
          <w:cs/>
        </w:rPr>
        <w:t xml:space="preserve">76 </w:t>
      </w:r>
      <w:r w:rsidR="00E465F0" w:rsidRPr="003C18EB">
        <w:rPr>
          <w:rFonts w:ascii="Cordia New" w:hAnsi="Cordia New" w:cs="Cordia New" w:hint="cs"/>
          <w:sz w:val="28"/>
          <w:cs/>
        </w:rPr>
        <w:t xml:space="preserve">ประเทศ </w:t>
      </w:r>
      <w:r w:rsidR="00AD47FD" w:rsidRPr="003C18EB">
        <w:rPr>
          <w:rFonts w:ascii="Cordia New" w:hAnsi="Cordia New" w:cs="Cordia New" w:hint="cs"/>
          <w:sz w:val="28"/>
          <w:cs/>
        </w:rPr>
        <w:t>ทั้งนี้จำนวนผู้เข้าร่วมงานยังไม่รวมผู้เชี่ยวชาญจากอุตสาหกรรมปศุ</w:t>
      </w:r>
      <w:r w:rsidR="003C18EB" w:rsidRPr="003C18EB">
        <w:rPr>
          <w:rFonts w:ascii="Cordia New" w:hAnsi="Cordia New" w:cs="Cordia New" w:hint="cs"/>
          <w:sz w:val="28"/>
          <w:cs/>
        </w:rPr>
        <w:t>สัตว์ที่แห่มาเยี่ยมชมงานเกษตรหลายพัน</w:t>
      </w:r>
      <w:r w:rsidR="00AD47FD" w:rsidRPr="003C18EB">
        <w:rPr>
          <w:rFonts w:ascii="Cordia New" w:hAnsi="Cordia New" w:cs="Cordia New" w:hint="cs"/>
          <w:sz w:val="28"/>
          <w:cs/>
        </w:rPr>
        <w:t>คน นับเป็นการตอกย้ำถึงความสำเร็จอีกก้าวของการจัดงานเกษตรระดับนานาชาติอย่างแท้จริง</w:t>
      </w:r>
    </w:p>
    <w:p w:rsidR="00CA7138" w:rsidRPr="003C18EB" w:rsidRDefault="00E465F0" w:rsidP="0040258F">
      <w:pP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 w:hint="cs"/>
          <w:sz w:val="28"/>
          <w:cs/>
        </w:rPr>
        <w:t>เมื่อวันที่ 15 มีนาคม 2560 ที่ผ่านมาทางวีเอ็นยู เอ็กซิบิชั่นส์ เอเชีย แปซิฟิค และ ดีแอลจี อินเตอร์เนชัลแนล ร่วมกันจัดพิธีเปิดงาน</w:t>
      </w:r>
      <w:r w:rsidRPr="003C18EB">
        <w:rPr>
          <w:rFonts w:ascii="Cordia New" w:hAnsi="Cordia New" w:cs="Cordia New"/>
          <w:sz w:val="28"/>
          <w:cs/>
        </w:rPr>
        <w:t xml:space="preserve">แสดงเทคโนโลยีและนวัตกรรมพืชไร่พืชสวนและเครื่องจักรกลเกษตรแห่งเอเชียอย่างเป็นทางการ โดยได้รับเกียรติจากนาย สัตวแพทย์ ธนิตย์ เอนกวิทย์ รองปลัดกระทรวงเกษตรและสหกรณ์ ร่วมกล่าวเปิดงานและเป็นประธานในพิธี พร้อมด้วย </w:t>
      </w:r>
      <w:r w:rsidR="00AD47FD" w:rsidRPr="003C18EB">
        <w:rPr>
          <w:rFonts w:ascii="Cordia New" w:hAnsi="Cordia New" w:cs="Cordia New"/>
          <w:sz w:val="28"/>
          <w:cs/>
        </w:rPr>
        <w:t>นายนีโน่ กรุตต์เก กรรมการผู้จัดการ บริษัท วีเอ็นยู เอ็กซิบิชั่นส์ เอเชีย แปซิฟิค จำกัด, นายฟิลลิป โชว์เซอร์ เอสกิ้ง คณะกรรมการบริษัทและรองประธานกรรมการบริหาร องค์กรการเกษตรแห่งเยอรมัน (</w:t>
      </w:r>
      <w:r w:rsidR="00AD47FD" w:rsidRPr="003C18EB">
        <w:rPr>
          <w:rFonts w:ascii="Cordia New" w:hAnsi="Cordia New" w:cs="Cordia New"/>
          <w:sz w:val="28"/>
        </w:rPr>
        <w:t>DLG</w:t>
      </w:r>
      <w:r w:rsidR="00AD47FD" w:rsidRPr="003C18EB">
        <w:rPr>
          <w:rFonts w:ascii="Cordia New" w:hAnsi="Cordia New" w:cs="Cordia New"/>
          <w:sz w:val="28"/>
          <w:cs/>
        </w:rPr>
        <w:t>)</w:t>
      </w:r>
      <w:r w:rsidR="00AD47FD" w:rsidRPr="003C18EB">
        <w:rPr>
          <w:rFonts w:ascii="Cordia New" w:hAnsi="Cordia New" w:cs="Cordia New" w:hint="cs"/>
          <w:sz w:val="28"/>
          <w:cs/>
        </w:rPr>
        <w:t xml:space="preserve">, </w:t>
      </w:r>
      <w:r w:rsidR="00AD47FD" w:rsidRPr="003C18EB">
        <w:rPr>
          <w:rFonts w:ascii="Cordia New" w:hAnsi="Cordia New" w:cs="Cordia New"/>
          <w:sz w:val="28"/>
          <w:cs/>
        </w:rPr>
        <w:t>นายนพรัตน์ เมธาวีกุลชัย ผู้อำนวยการ สำนักงานส่งเสริมการจัดประชุมและนิทรรศการ(องค์การมหาชน)</w:t>
      </w:r>
      <w:r w:rsidR="00AD47FD" w:rsidRPr="003C18EB">
        <w:rPr>
          <w:rFonts w:ascii="Cordia New" w:hAnsi="Cordia New" w:cs="Cordia New" w:hint="cs"/>
          <w:sz w:val="28"/>
          <w:cs/>
        </w:rPr>
        <w:t xml:space="preserve">, </w:t>
      </w:r>
      <w:r w:rsidR="00AD47FD" w:rsidRPr="003C18EB">
        <w:rPr>
          <w:rFonts w:ascii="Cordia New" w:hAnsi="Cordia New" w:cs="Cordia New"/>
          <w:sz w:val="28"/>
          <w:cs/>
        </w:rPr>
        <w:t>ศ.ดร. อัลท์ ไดซ์ เฮ้าส์เซ่น ประธานคณะกรรมการเกษตรและอาหาร ประเทศเนเธอร์แลนด์</w:t>
      </w:r>
      <w:r w:rsidR="00AD47FD" w:rsidRPr="003C18EB">
        <w:rPr>
          <w:rFonts w:ascii="Cordia New" w:hAnsi="Cordia New" w:cs="Cordia New" w:hint="cs"/>
          <w:sz w:val="28"/>
          <w:cs/>
        </w:rPr>
        <w:t xml:space="preserve">, </w:t>
      </w:r>
      <w:r w:rsidR="00AD47FD" w:rsidRPr="003C18EB">
        <w:rPr>
          <w:rFonts w:ascii="Cordia New" w:hAnsi="Cordia New" w:cs="Cordia New"/>
          <w:sz w:val="28"/>
          <w:cs/>
        </w:rPr>
        <w:t>นาย อักเซล วิลด์เนอร์  อัครราชทูตที่ปรึกษาฝ่ายอาหารและการเกษตร</w:t>
      </w:r>
      <w:r w:rsidR="00AD47FD" w:rsidRPr="003C18EB">
        <w:rPr>
          <w:rFonts w:ascii="Cordia New" w:hAnsi="Cordia New" w:cs="Cordia New" w:hint="cs"/>
          <w:sz w:val="28"/>
          <w:cs/>
        </w:rPr>
        <w:t xml:space="preserve"> </w:t>
      </w:r>
      <w:r w:rsidR="00AD47FD" w:rsidRPr="003C18EB">
        <w:rPr>
          <w:rFonts w:ascii="Cordia New" w:hAnsi="Cordia New" w:cs="Cordia New"/>
          <w:sz w:val="28"/>
          <w:cs/>
        </w:rPr>
        <w:t>สหพันธ์สาธารณรัฐเยอรมนีประจำประเทศไทย</w:t>
      </w:r>
      <w:r w:rsidR="00AD47FD" w:rsidRPr="003C18EB">
        <w:rPr>
          <w:rFonts w:ascii="Cordia New" w:hAnsi="Cordia New" w:cs="Cordia New" w:hint="cs"/>
          <w:sz w:val="28"/>
          <w:cs/>
        </w:rPr>
        <w:t xml:space="preserve"> และ </w:t>
      </w:r>
      <w:r w:rsidR="00AD47FD" w:rsidRPr="003C18EB">
        <w:rPr>
          <w:rFonts w:ascii="Cordia New" w:hAnsi="Cordia New" w:cs="Cordia New"/>
          <w:sz w:val="28"/>
          <w:cs/>
        </w:rPr>
        <w:t>พณฯ ท่าน พอล เม้งเฟล อุปทูตราชอาณาจักรเนเธอร์แลนด์ประจำประเทศไทย</w:t>
      </w:r>
      <w:r w:rsidR="00AD47FD" w:rsidRPr="003C18EB">
        <w:rPr>
          <w:rFonts w:ascii="Cordia New" w:hAnsi="Cordia New" w:cs="Cordia New" w:hint="cs"/>
          <w:sz w:val="28"/>
          <w:cs/>
        </w:rPr>
        <w:t xml:space="preserve"> </w:t>
      </w:r>
      <w:r w:rsidR="009D23C7" w:rsidRPr="003C18EB">
        <w:rPr>
          <w:rFonts w:ascii="Cordia New" w:hAnsi="Cordia New" w:cs="Cordia New"/>
          <w:sz w:val="28"/>
          <w:cs/>
        </w:rPr>
        <w:t>ร่วมเป็นสักขีพยานในการยกระดับประเทศไทยสู่ศูนย์กลางการส่งออกสินค้า</w:t>
      </w:r>
      <w:r w:rsidRPr="003C18EB">
        <w:rPr>
          <w:rFonts w:ascii="Cordia New" w:hAnsi="Cordia New" w:cs="Cordia New" w:hint="cs"/>
          <w:sz w:val="28"/>
          <w:cs/>
        </w:rPr>
        <w:t>เกษตรกรรม</w:t>
      </w:r>
      <w:r w:rsidR="009D23C7" w:rsidRPr="003C18EB">
        <w:rPr>
          <w:rFonts w:ascii="Cordia New" w:hAnsi="Cordia New" w:cs="Cordia New"/>
          <w:sz w:val="28"/>
          <w:cs/>
        </w:rPr>
        <w:t xml:space="preserve">ไปสู่ตลาดโลก </w:t>
      </w:r>
      <w:r w:rsidRPr="003C18EB">
        <w:rPr>
          <w:rFonts w:ascii="Cordia New" w:hAnsi="Cordia New" w:cs="Cordia New" w:hint="cs"/>
          <w:sz w:val="28"/>
          <w:cs/>
        </w:rPr>
        <w:t>และผลักดันนโยบายไทยแลนด์ 4.0 ของภาครัฐนำไปสู่การลงมือปฏิบัติเพื่อเสริมสร้างคุณภาพชีวิตและสร้างแนวคิดใหม่ในการต่อยอดธุรกิจภาคเกษตรของไทยให้ก้าวทันกระแสโลกอย่างแท้จริง</w:t>
      </w:r>
    </w:p>
    <w:p w:rsidR="00167E62" w:rsidRPr="003C18EB" w:rsidRDefault="00CA7138" w:rsidP="0040258F">
      <w:pP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 w:hint="cs"/>
          <w:sz w:val="28"/>
          <w:cs/>
        </w:rPr>
        <w:t>ตลอดระยะเวลา 3 วันของการจัดงาน ประสบความสำเร็จด้วยอัตราการเติบโตกว่า</w:t>
      </w:r>
      <w:r w:rsidR="00861899" w:rsidRPr="003C18EB">
        <w:rPr>
          <w:rFonts w:ascii="Cordia New" w:hAnsi="Cordia New" w:cs="Cordia New" w:hint="cs"/>
          <w:sz w:val="28"/>
          <w:cs/>
        </w:rPr>
        <w:t xml:space="preserve">ที่นับจากจำนวนผู้เข้าชมงานที่เป็นชาวต่างประเทศเพิ่มมากขึ้นกว่า </w:t>
      </w:r>
      <w:r w:rsidR="00861899" w:rsidRPr="003C18EB">
        <w:rPr>
          <w:rFonts w:ascii="Cordia New" w:hAnsi="Cordia New" w:cs="Cordia New"/>
          <w:sz w:val="28"/>
        </w:rPr>
        <w:t>32</w:t>
      </w:r>
      <w:r w:rsidRPr="003C18EB">
        <w:rPr>
          <w:rFonts w:ascii="Cordia New" w:hAnsi="Cordia New" w:cs="Cordia New" w:hint="cs"/>
          <w:sz w:val="28"/>
          <w:cs/>
        </w:rPr>
        <w:t xml:space="preserve"> </w:t>
      </w:r>
      <w:r w:rsidRPr="003C18EB">
        <w:rPr>
          <w:rFonts w:ascii="Cordia New" w:hAnsi="Cordia New" w:cs="Cordia New"/>
          <w:sz w:val="28"/>
          <w:cs/>
        </w:rPr>
        <w:t xml:space="preserve">% </w:t>
      </w:r>
      <w:r w:rsidRPr="003C18EB">
        <w:rPr>
          <w:rFonts w:ascii="Cordia New" w:hAnsi="Cordia New" w:cs="Cordia New" w:hint="cs"/>
          <w:sz w:val="28"/>
          <w:cs/>
        </w:rPr>
        <w:t>เมื่อเทียบกับปี 2015</w:t>
      </w:r>
      <w:r w:rsidR="00FA1ED8" w:rsidRPr="003C18EB">
        <w:rPr>
          <w:rFonts w:ascii="Cordia New" w:hAnsi="Cordia New" w:cs="Cordia New" w:hint="cs"/>
          <w:sz w:val="28"/>
          <w:cs/>
        </w:rPr>
        <w:t xml:space="preserve"> นับเป็นอีกปีที่ได้รับการตอบรับเป็นอย่างดีจากผู้ประกอบการที่มาร่วมจัดแสดงงานกันอย่างเต็มที่ภายในงาน ด้วยความร่วมมือกับสมาคมเกษตรเยอรมนี จึงทำให้บริษัทชั้นนำจากทวีปยุโรปตัดสินใจเข้ามาเกิดตัวธุรกิจและนำเสนอนวัตกรรมที่เหมาะกับพืชเมืองร้อนหลากหลายผลิตภัณฑ์ อาท</w:t>
      </w:r>
      <w:r w:rsidR="00861899" w:rsidRPr="003C18EB">
        <w:rPr>
          <w:rFonts w:ascii="Cordia New" w:hAnsi="Cordia New" w:cs="Cordia New" w:hint="cs"/>
          <w:sz w:val="28"/>
          <w:cs/>
        </w:rPr>
        <w:t xml:space="preserve">ิ นวัตกรรมการปลูกผักในโรงเรือนปิด, ผักกรีนโอ๊คสายพันธุ์ใหม่, หัวหอมแดงสำหรับพืชเขตร้อน ที่ให้ผลผลิตรวดเร็วกว่าปกติ, ระบบน้ำจากประเทศอิสราเอล พร้อมนวัตกรรมทางการเกษตรและโรงเรือนจากนานาประเทศมาจัดแสดงภายในงาน </w:t>
      </w:r>
      <w:r w:rsidR="00FA1ED8" w:rsidRPr="003C18EB">
        <w:rPr>
          <w:rFonts w:ascii="Cordia New" w:hAnsi="Cordia New" w:cs="Cordia New" w:hint="cs"/>
          <w:sz w:val="28"/>
          <w:cs/>
        </w:rPr>
        <w:t xml:space="preserve">งานฮอร์ติ เอเชีย 2017 มีผู้ประกอบการทั้งสิ้น </w:t>
      </w:r>
      <w:r w:rsidR="00861899" w:rsidRPr="003C18EB">
        <w:rPr>
          <w:rFonts w:ascii="Cordia New" w:hAnsi="Cordia New" w:cs="Cordia New" w:hint="cs"/>
          <w:sz w:val="28"/>
          <w:cs/>
        </w:rPr>
        <w:t>130</w:t>
      </w:r>
      <w:r w:rsidR="00FA1ED8" w:rsidRPr="003C18EB">
        <w:rPr>
          <w:rFonts w:ascii="Cordia New" w:hAnsi="Cordia New" w:cs="Cordia New" w:hint="cs"/>
          <w:sz w:val="28"/>
          <w:cs/>
        </w:rPr>
        <w:t xml:space="preserve"> บริษัท จ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าก </w:t>
      </w:r>
      <w:r w:rsidR="00861899" w:rsidRPr="003C18EB">
        <w:rPr>
          <w:rFonts w:ascii="Cordia New" w:hAnsi="Cordia New" w:cs="Cordia New" w:hint="cs"/>
          <w:sz w:val="28"/>
          <w:cs/>
        </w:rPr>
        <w:t>22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 ประเทศ โดยครอบคลุมทุกขั้นตอนของการทำเกษตร ได้แก่</w:t>
      </w:r>
      <w:r w:rsidR="00FA1ED8" w:rsidRPr="003C18EB">
        <w:rPr>
          <w:rFonts w:ascii="Cordia New" w:hAnsi="Cordia New" w:cs="Cordia New" w:hint="cs"/>
          <w:sz w:val="28"/>
          <w:cs/>
        </w:rPr>
        <w:t xml:space="preserve"> </w:t>
      </w:r>
      <w:r w:rsidR="00C35F59" w:rsidRPr="003C18EB">
        <w:rPr>
          <w:rFonts w:ascii="Cordia New" w:hAnsi="Cordia New" w:cs="Cordia New"/>
          <w:sz w:val="28"/>
          <w:cs/>
        </w:rPr>
        <w:t>การปรับปรุงพันธุ์และเมล็ดพันธุ์พืช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, </w:t>
      </w:r>
      <w:r w:rsidR="00C35F59" w:rsidRPr="003C18EB">
        <w:rPr>
          <w:rFonts w:ascii="Cordia New" w:hAnsi="Cordia New" w:cs="Cordia New"/>
          <w:sz w:val="28"/>
          <w:cs/>
        </w:rPr>
        <w:t>เทคโนโลยีการเพาะปลูก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, </w:t>
      </w:r>
      <w:r w:rsidR="00C35F59" w:rsidRPr="003C18EB">
        <w:rPr>
          <w:rFonts w:ascii="Cordia New" w:hAnsi="Cordia New" w:cs="Cordia New"/>
          <w:sz w:val="28"/>
          <w:cs/>
        </w:rPr>
        <w:t>การเก็บรักษา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, ระบบความเย็น, </w:t>
      </w:r>
      <w:r w:rsidR="00C35F59" w:rsidRPr="003C18EB">
        <w:rPr>
          <w:rFonts w:ascii="Cordia New" w:hAnsi="Cordia New" w:cs="Cordia New"/>
          <w:sz w:val="28"/>
          <w:cs/>
        </w:rPr>
        <w:t>บรรจุภัณฑ์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, </w:t>
      </w:r>
      <w:r w:rsidR="00C35F59" w:rsidRPr="003C18EB">
        <w:rPr>
          <w:rFonts w:ascii="Cordia New" w:hAnsi="Cordia New" w:cs="Cordia New"/>
          <w:sz w:val="28"/>
          <w:cs/>
        </w:rPr>
        <w:t xml:space="preserve">การประมวลผล น้ำหนัก </w:t>
      </w:r>
      <w:r w:rsidR="00C35F59" w:rsidRPr="003C18EB">
        <w:rPr>
          <w:rFonts w:ascii="Cordia New" w:hAnsi="Cordia New" w:cs="Cordia New" w:hint="cs"/>
          <w:sz w:val="28"/>
          <w:cs/>
        </w:rPr>
        <w:t>และการตี</w:t>
      </w:r>
      <w:r w:rsidR="00C35F59" w:rsidRPr="003C18EB">
        <w:rPr>
          <w:rFonts w:ascii="Cordia New" w:hAnsi="Cordia New" w:cs="Cordia New"/>
          <w:sz w:val="28"/>
          <w:cs/>
        </w:rPr>
        <w:t>ฉลาก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, </w:t>
      </w:r>
      <w:r w:rsidR="00C35F59" w:rsidRPr="003C18EB">
        <w:rPr>
          <w:rFonts w:ascii="Cordia New" w:hAnsi="Cordia New" w:cs="Cordia New"/>
          <w:sz w:val="28"/>
          <w:cs/>
        </w:rPr>
        <w:t>เทคโนโลยีการตรวจสอบ</w:t>
      </w:r>
      <w:r w:rsidR="00C35F59" w:rsidRPr="003C18EB">
        <w:rPr>
          <w:rFonts w:ascii="Cordia New" w:hAnsi="Cordia New" w:cs="Cordia New" w:hint="cs"/>
          <w:sz w:val="28"/>
          <w:cs/>
        </w:rPr>
        <w:t>และ</w:t>
      </w:r>
      <w:r w:rsidR="00C35F59" w:rsidRPr="003C18EB">
        <w:rPr>
          <w:rFonts w:ascii="Cordia New" w:hAnsi="Cordia New" w:cs="Cordia New"/>
          <w:sz w:val="28"/>
          <w:cs/>
        </w:rPr>
        <w:t>รับรอง</w:t>
      </w:r>
      <w:r w:rsidR="00C35F59" w:rsidRPr="003C18EB">
        <w:rPr>
          <w:rFonts w:ascii="Cordia New" w:hAnsi="Cordia New" w:cs="Cordia New" w:hint="cs"/>
          <w:sz w:val="28"/>
          <w:cs/>
        </w:rPr>
        <w:t>คุณภาพ</w:t>
      </w:r>
      <w:r w:rsidR="00C35F59" w:rsidRPr="003C18EB">
        <w:rPr>
          <w:rFonts w:ascii="Cordia New" w:hAnsi="Cordia New" w:cs="Cordia New" w:hint="cs"/>
          <w:sz w:val="28"/>
          <w:cs/>
        </w:rPr>
        <w:lastRenderedPageBreak/>
        <w:t>ผลิตภัณฑ์,</w:t>
      </w:r>
      <w:r w:rsidR="00C35F59" w:rsidRPr="003C18EB">
        <w:rPr>
          <w:rFonts w:ascii="Cordia New" w:hAnsi="Cordia New" w:cs="Cordia New"/>
          <w:sz w:val="28"/>
          <w:cs/>
        </w:rPr>
        <w:t xml:space="preserve"> </w:t>
      </w:r>
      <w:r w:rsidR="00C35F59" w:rsidRPr="003C18EB">
        <w:rPr>
          <w:rFonts w:ascii="Cordia New" w:hAnsi="Cordia New" w:cs="Cordia New" w:hint="cs"/>
          <w:sz w:val="28"/>
          <w:cs/>
        </w:rPr>
        <w:t>การให้คำ</w:t>
      </w:r>
      <w:r w:rsidR="00C35F59" w:rsidRPr="003C18EB">
        <w:rPr>
          <w:rFonts w:ascii="Cordia New" w:hAnsi="Cordia New" w:cs="Cordia New"/>
          <w:sz w:val="28"/>
          <w:cs/>
        </w:rPr>
        <w:t>ที่ปรึกษา</w:t>
      </w:r>
      <w:r w:rsidR="00C35F59" w:rsidRPr="003C18EB">
        <w:rPr>
          <w:rFonts w:ascii="Cordia New" w:hAnsi="Cordia New" w:cs="Cordia New" w:hint="cs"/>
          <w:sz w:val="28"/>
          <w:cs/>
        </w:rPr>
        <w:t>ด้าน</w:t>
      </w:r>
      <w:r w:rsidR="00C35F59" w:rsidRPr="003C18EB">
        <w:rPr>
          <w:rFonts w:ascii="Cordia New" w:hAnsi="Cordia New" w:cs="Cordia New"/>
          <w:sz w:val="28"/>
          <w:cs/>
        </w:rPr>
        <w:t>โลจิสติก</w:t>
      </w:r>
      <w:r w:rsidR="00C35F59" w:rsidRPr="003C18EB">
        <w:rPr>
          <w:rFonts w:ascii="Cordia New" w:hAnsi="Cordia New" w:cs="Cordia New" w:hint="cs"/>
          <w:sz w:val="28"/>
          <w:cs/>
        </w:rPr>
        <w:t>และการ</w:t>
      </w:r>
      <w:r w:rsidR="00C35F59" w:rsidRPr="003C18EB">
        <w:rPr>
          <w:rFonts w:ascii="Cordia New" w:hAnsi="Cordia New" w:cs="Cordia New"/>
          <w:sz w:val="28"/>
          <w:cs/>
        </w:rPr>
        <w:t>ขนส่ง</w:t>
      </w:r>
      <w:r w:rsidR="00C35F59" w:rsidRPr="003C18EB">
        <w:rPr>
          <w:rFonts w:ascii="Cordia New" w:hAnsi="Cordia New" w:cs="Cordia New" w:hint="cs"/>
          <w:sz w:val="28"/>
          <w:cs/>
        </w:rPr>
        <w:t xml:space="preserve">, </w:t>
      </w:r>
      <w:r w:rsidR="00C35F59" w:rsidRPr="003C18EB">
        <w:rPr>
          <w:rFonts w:ascii="Cordia New" w:hAnsi="Cordia New" w:cs="Cordia New"/>
          <w:sz w:val="28"/>
          <w:cs/>
        </w:rPr>
        <w:t>เครื่องมือและอุปกรณ์</w:t>
      </w:r>
      <w:r w:rsidR="00C35F59" w:rsidRPr="003C18EB">
        <w:rPr>
          <w:rFonts w:ascii="Cordia New" w:hAnsi="Cordia New" w:cs="Cordia New" w:hint="cs"/>
          <w:sz w:val="28"/>
          <w:cs/>
        </w:rPr>
        <w:t>การเกษตร และเทคโนโลยี</w:t>
      </w:r>
      <w:r w:rsidR="00C35F59" w:rsidRPr="003C18EB">
        <w:rPr>
          <w:rFonts w:ascii="Cordia New" w:hAnsi="Cordia New" w:cs="Cordia New"/>
          <w:sz w:val="28"/>
          <w:cs/>
        </w:rPr>
        <w:t xml:space="preserve">เรือนกระจก </w:t>
      </w:r>
      <w:r w:rsidR="00C35F59" w:rsidRPr="003C18EB">
        <w:rPr>
          <w:rFonts w:ascii="Cordia New" w:hAnsi="Cordia New" w:cs="Cordia New" w:hint="cs"/>
          <w:sz w:val="28"/>
          <w:cs/>
        </w:rPr>
        <w:t>และที่ได้รับความสนใจอย่างมากจากผู้ซื้อนานาประเทศคือ พาวิลเลี่ยนนานาชาติภายในงาน อันได้แก่ พาวิลเลี่ยนจากเยอรมนี, เนเ</w:t>
      </w:r>
      <w:r w:rsidR="00167E62" w:rsidRPr="003C18EB">
        <w:rPr>
          <w:rFonts w:ascii="Cordia New" w:hAnsi="Cordia New" w:cs="Cordia New" w:hint="cs"/>
          <w:sz w:val="28"/>
          <w:cs/>
        </w:rPr>
        <w:t>ธอร์แลนด์, สเปน, ไต้หวัน และ บูทจากภาครัฐบาลของไทย</w:t>
      </w:r>
      <w:r w:rsidR="006C48AE" w:rsidRPr="003C18EB">
        <w:rPr>
          <w:rFonts w:ascii="Cordia New" w:hAnsi="Cordia New" w:cs="Cordia New" w:hint="cs"/>
          <w:sz w:val="28"/>
          <w:cs/>
        </w:rPr>
        <w:t xml:space="preserve"> ทั้งกรมส่งเสริมการเกษตร และ กรมวิชาการเกษตร กระทรวงเกษตรและสหกรณ์</w:t>
      </w:r>
      <w:r w:rsidR="00167E62" w:rsidRPr="003C18EB">
        <w:rPr>
          <w:rFonts w:ascii="Cordia New" w:hAnsi="Cordia New" w:cs="Cordia New" w:hint="cs"/>
          <w:sz w:val="28"/>
          <w:cs/>
        </w:rPr>
        <w:t xml:space="preserve"> </w:t>
      </w:r>
    </w:p>
    <w:p w:rsidR="00702CA4" w:rsidRPr="003C18EB" w:rsidRDefault="00167E62" w:rsidP="0040258F">
      <w:pP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 w:hint="cs"/>
          <w:sz w:val="28"/>
          <w:cs/>
        </w:rPr>
        <w:t xml:space="preserve">ภายในงานอะกริเทคนิก้า เอเชีย 2017 ซึ่งเป็นครั้งแรกของการจัดงานในภูมิภาคเอเชีย ได้รับการตอบรับอย่างล้นหลามจากนักธุรกิจชั้นนำนานาประเทศ โดยเฉพาะในภูมิภาคเอเชีย </w:t>
      </w:r>
      <w:r w:rsidR="006C48AE" w:rsidRPr="003C18EB">
        <w:rPr>
          <w:rFonts w:ascii="Cordia New" w:hAnsi="Cordia New" w:cs="Cordia New" w:hint="cs"/>
          <w:sz w:val="28"/>
          <w:cs/>
        </w:rPr>
        <w:t xml:space="preserve">มีผู้ประกอบการทั้งสิ้นกว่า </w:t>
      </w:r>
      <w:r w:rsidR="00861899" w:rsidRPr="003C18EB">
        <w:rPr>
          <w:rFonts w:ascii="Cordia New" w:hAnsi="Cordia New" w:cs="Cordia New" w:hint="cs"/>
          <w:sz w:val="28"/>
          <w:cs/>
        </w:rPr>
        <w:t>89</w:t>
      </w:r>
      <w:r w:rsidR="006C48AE" w:rsidRPr="003C18EB">
        <w:rPr>
          <w:rFonts w:ascii="Cordia New" w:hAnsi="Cordia New" w:cs="Cordia New" w:hint="cs"/>
          <w:sz w:val="28"/>
          <w:cs/>
        </w:rPr>
        <w:t xml:space="preserve"> บริษัท จ</w:t>
      </w:r>
      <w:r w:rsidR="002C05F1" w:rsidRPr="003C18EB">
        <w:rPr>
          <w:rFonts w:ascii="Cordia New" w:hAnsi="Cordia New" w:cs="Cordia New" w:hint="cs"/>
          <w:sz w:val="28"/>
          <w:cs/>
        </w:rPr>
        <w:t xml:space="preserve">าก </w:t>
      </w:r>
      <w:r w:rsidR="00861899" w:rsidRPr="003C18EB">
        <w:rPr>
          <w:rFonts w:ascii="Cordia New" w:hAnsi="Cordia New" w:cs="Cordia New" w:hint="cs"/>
          <w:sz w:val="28"/>
          <w:cs/>
        </w:rPr>
        <w:t>20</w:t>
      </w:r>
      <w:r w:rsidR="002C05F1" w:rsidRPr="003C18EB">
        <w:rPr>
          <w:rFonts w:ascii="Cordia New" w:hAnsi="Cordia New" w:cs="Cordia New" w:hint="cs"/>
          <w:sz w:val="28"/>
          <w:cs/>
        </w:rPr>
        <w:t xml:space="preserve"> ประเทศ โดยครอบคลุม</w:t>
      </w:r>
      <w:r w:rsidR="002C05F1" w:rsidRPr="003C18EB">
        <w:rPr>
          <w:rFonts w:ascii="Cordia New" w:hAnsi="Cordia New" w:cs="Cordia New"/>
          <w:sz w:val="28"/>
          <w:cs/>
        </w:rPr>
        <w:t xml:space="preserve">เทคโนโลยีเครื่องจักรกลการเกษตรและรถแทรกเตอร์ ตั้งแต่ขั้นตอนการเตรียมดิน เพาะปลูก หยอดเมล็ดพันธุ์ ระบบน้ำ การเก็บเกี่ยวผลผลิต ตลอดจนการเก็บรักษา ขนส่ง และการผลิตพลังงานชีวภาพ โดยมุ่งเน้นไปที่การปลูกพืชเศรษฐกิจของภูมิภาคเอเชีย ได้แก่ ข้าว อ้อย มันสำปะหลัง มันฝรั่ง ข้าวโพดเลี้ยงสัตว์ ปาล์มน้ำมัน </w:t>
      </w:r>
      <w:r w:rsidR="002C05F1" w:rsidRPr="003C18EB">
        <w:rPr>
          <w:rFonts w:ascii="Cordia New" w:hAnsi="Cordia New" w:cs="Cordia New" w:hint="cs"/>
          <w:sz w:val="28"/>
          <w:cs/>
        </w:rPr>
        <w:t>และมีพาวิลเลี่ยนเด่น 2 ประเทศคือ พาวิลเลี่ยนจากประเทศจีนที่ขนกว่า 10 บริษัทมานำเสนอนวัตกรรมภายในงาน และพาวิลเลี่ยนของประเทศไต้หวันซึ่งก็ได้รับความสนใจอย่างมากเช่นเดียวกัน ไฮไลท์ที่สำคัญของงานอะกริเทคนิก้า เอเชีย ที่ได้รับความสนใจจากผู้เข้าชมงานต่างชาติ คือ การประชุมและสัมมนาเทคนิคการใช้งานเครื่องจักรกลเกษตรขั้นสูงที่นำเสนอโดยผู้เชี่ยวชาญจากบริษัทชั้นนำจากยุโรป</w:t>
      </w:r>
      <w:r w:rsidR="002C05F1" w:rsidRPr="003C18EB">
        <w:rPr>
          <w:rFonts w:ascii="Cordia New" w:hAnsi="Cordia New" w:cs="Cordia New"/>
          <w:sz w:val="28"/>
          <w:cs/>
        </w:rPr>
        <w:t xml:space="preserve"> </w:t>
      </w:r>
      <w:r w:rsidR="002C05F1" w:rsidRPr="003C18EB">
        <w:rPr>
          <w:rFonts w:ascii="Cordia New" w:hAnsi="Cordia New" w:cs="Cordia New" w:hint="cs"/>
          <w:sz w:val="28"/>
          <w:cs/>
        </w:rPr>
        <w:t xml:space="preserve">ซึ่งตลอด 3 วันของการจัดงาน ทั้งฮอร์ติ เอเชีย และ อะกริเทคนิก้า เอเชีย 2017 </w:t>
      </w:r>
      <w:r w:rsidR="009D23C7" w:rsidRPr="003C18EB">
        <w:rPr>
          <w:rFonts w:ascii="Cordia New" w:hAnsi="Cordia New" w:cs="Cordia New"/>
          <w:sz w:val="28"/>
          <w:cs/>
        </w:rPr>
        <w:t>นับเป็นการจัดงานครั้งยิ</w:t>
      </w:r>
      <w:r w:rsidR="00D30814">
        <w:rPr>
          <w:rFonts w:ascii="Cordia New" w:hAnsi="Cordia New" w:cs="Cordia New"/>
          <w:sz w:val="28"/>
          <w:cs/>
        </w:rPr>
        <w:t>่งใหญ่ที่นำรายได้เข้าสู่ประเทศ</w:t>
      </w:r>
      <w:r w:rsidR="00D30814">
        <w:rPr>
          <w:rFonts w:ascii="Cordia New" w:hAnsi="Cordia New" w:cs="Cordia New" w:hint="cs"/>
          <w:sz w:val="28"/>
          <w:cs/>
        </w:rPr>
        <w:t>ราว</w:t>
      </w:r>
      <w:r w:rsidR="00702CA4" w:rsidRPr="003C18EB">
        <w:rPr>
          <w:rFonts w:ascii="Cordia New" w:hAnsi="Cordia New" w:cs="Cordia New"/>
          <w:sz w:val="28"/>
          <w:cs/>
        </w:rPr>
        <w:t>หมื่น</w:t>
      </w:r>
      <w:r w:rsidR="009D23C7" w:rsidRPr="003C18EB">
        <w:rPr>
          <w:rFonts w:ascii="Cordia New" w:hAnsi="Cordia New" w:cs="Cordia New"/>
          <w:sz w:val="28"/>
          <w:cs/>
        </w:rPr>
        <w:t>ล้านบาท</w:t>
      </w:r>
      <w:r w:rsidR="009D23C7" w:rsidRPr="003C18EB">
        <w:rPr>
          <w:rFonts w:ascii="Cordia New" w:hAnsi="Cordia New" w:cs="Cordia New"/>
          <w:b/>
          <w:bCs/>
          <w:sz w:val="28"/>
          <w:cs/>
        </w:rPr>
        <w:t xml:space="preserve"> </w:t>
      </w:r>
    </w:p>
    <w:p w:rsidR="005D0AD6" w:rsidRPr="003C18EB" w:rsidRDefault="00702CA4" w:rsidP="0040258F">
      <w:pP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 w:hint="cs"/>
          <w:sz w:val="28"/>
          <w:cs/>
        </w:rPr>
        <w:t xml:space="preserve">อีกหนึ่งแคมเปญที่สำคัญที่ได้รับการตอบรับอย่างล้นหลามจากนานาประเทศคือ </w:t>
      </w:r>
      <w:r w:rsidR="005C732D" w:rsidRPr="003C18EB">
        <w:rPr>
          <w:rFonts w:ascii="Cordia New" w:hAnsi="Cordia New" w:cs="Cordia New"/>
          <w:sz w:val="28"/>
          <w:cs/>
        </w:rPr>
        <w:t xml:space="preserve"> </w:t>
      </w:r>
      <w:r w:rsidR="005C732D" w:rsidRPr="003C18EB">
        <w:rPr>
          <w:rFonts w:ascii="Cordia New" w:hAnsi="Cordia New" w:cs="Cordia New"/>
          <w:sz w:val="28"/>
        </w:rPr>
        <w:t xml:space="preserve">Hosted Buyer Program </w:t>
      </w:r>
      <w:r w:rsidR="00D30814">
        <w:rPr>
          <w:rFonts w:ascii="Cordia New" w:hAnsi="Cordia New" w:cs="Cordia New"/>
          <w:sz w:val="28"/>
          <w:cs/>
        </w:rPr>
        <w:t>โปรเจคพิเศษ</w:t>
      </w:r>
      <w:r w:rsidR="00D30814">
        <w:rPr>
          <w:rFonts w:ascii="Cordia New" w:hAnsi="Cordia New" w:cs="Cordia New" w:hint="cs"/>
          <w:sz w:val="28"/>
          <w:cs/>
        </w:rPr>
        <w:t>ที่นำ</w:t>
      </w:r>
      <w:r w:rsidR="00D30814">
        <w:rPr>
          <w:rFonts w:ascii="Cordia New" w:hAnsi="Cordia New" w:cs="Cordia New"/>
          <w:sz w:val="28"/>
          <w:cs/>
        </w:rPr>
        <w:t>ผู้ซื้อรายใหญ่จากทั่ว</w:t>
      </w:r>
      <w:r w:rsidR="00D30814">
        <w:rPr>
          <w:rFonts w:ascii="Cordia New" w:hAnsi="Cordia New" w:cs="Cordia New" w:hint="cs"/>
          <w:sz w:val="28"/>
          <w:cs/>
        </w:rPr>
        <w:t>โลก</w:t>
      </w:r>
      <w:r w:rsidR="005C732D" w:rsidRPr="003C18EB">
        <w:rPr>
          <w:rFonts w:ascii="Cordia New" w:hAnsi="Cordia New" w:cs="Cordia New"/>
          <w:sz w:val="28"/>
          <w:cs/>
        </w:rPr>
        <w:t>มาเปิดตลาด</w:t>
      </w:r>
      <w:r w:rsidR="00D30814">
        <w:rPr>
          <w:rFonts w:ascii="Cordia New" w:hAnsi="Cordia New" w:cs="Cordia New"/>
          <w:sz w:val="28"/>
          <w:cs/>
        </w:rPr>
        <w:t>และลงทุนในเอเชีย</w:t>
      </w:r>
      <w:r w:rsidR="00D30814">
        <w:rPr>
          <w:rFonts w:ascii="Cordia New" w:hAnsi="Cordia New" w:cs="Cordia New" w:hint="cs"/>
          <w:sz w:val="28"/>
          <w:cs/>
        </w:rPr>
        <w:t xml:space="preserve"> อาทิ </w:t>
      </w:r>
      <w:r w:rsidR="005C732D" w:rsidRPr="003C18EB">
        <w:rPr>
          <w:rFonts w:ascii="Cordia New" w:hAnsi="Cordia New" w:cs="Cordia New"/>
          <w:sz w:val="28"/>
          <w:cs/>
        </w:rPr>
        <w:t>บริษัทผู้ผลิตชั้นนำ</w:t>
      </w:r>
      <w:r w:rsidR="005C732D" w:rsidRPr="003C18EB">
        <w:rPr>
          <w:rFonts w:ascii="Cordia New" w:hAnsi="Cordia New" w:cs="Cordia New"/>
          <w:sz w:val="28"/>
        </w:rPr>
        <w:t xml:space="preserve">, </w:t>
      </w:r>
      <w:r w:rsidR="005C732D" w:rsidRPr="003C18EB">
        <w:rPr>
          <w:rFonts w:ascii="Cordia New" w:hAnsi="Cordia New" w:cs="Cordia New"/>
          <w:sz w:val="28"/>
          <w:cs/>
        </w:rPr>
        <w:t>เจ้าของฟาร์ม</w:t>
      </w:r>
      <w:r w:rsidR="005C732D" w:rsidRPr="003C18EB">
        <w:rPr>
          <w:rFonts w:ascii="Cordia New" w:hAnsi="Cordia New" w:cs="Cordia New"/>
          <w:sz w:val="28"/>
        </w:rPr>
        <w:t xml:space="preserve">, </w:t>
      </w:r>
      <w:r w:rsidR="005C732D" w:rsidRPr="003C18EB">
        <w:rPr>
          <w:rFonts w:ascii="Cordia New" w:hAnsi="Cordia New" w:cs="Cordia New"/>
          <w:sz w:val="28"/>
          <w:cs/>
        </w:rPr>
        <w:t>เกษตรกร</w:t>
      </w:r>
      <w:r w:rsidR="005C732D" w:rsidRPr="003C18EB">
        <w:rPr>
          <w:rFonts w:ascii="Cordia New" w:hAnsi="Cordia New" w:cs="Cordia New"/>
          <w:sz w:val="28"/>
        </w:rPr>
        <w:t xml:space="preserve">, </w:t>
      </w:r>
      <w:r w:rsidR="005C732D" w:rsidRPr="003C18EB">
        <w:rPr>
          <w:rFonts w:ascii="Cordia New" w:hAnsi="Cordia New" w:cs="Cordia New"/>
          <w:sz w:val="28"/>
          <w:cs/>
        </w:rPr>
        <w:t>นักลงทุน</w:t>
      </w:r>
      <w:r w:rsidR="005C732D" w:rsidRPr="003C18EB">
        <w:rPr>
          <w:rFonts w:ascii="Cordia New" w:hAnsi="Cordia New" w:cs="Cordia New"/>
          <w:sz w:val="28"/>
        </w:rPr>
        <w:t xml:space="preserve">, </w:t>
      </w:r>
      <w:r w:rsidR="005C732D" w:rsidRPr="003C18EB">
        <w:rPr>
          <w:rFonts w:ascii="Cordia New" w:hAnsi="Cordia New" w:cs="Cordia New"/>
          <w:sz w:val="28"/>
          <w:cs/>
        </w:rPr>
        <w:t>ผู้จัดจำหน่าย</w:t>
      </w:r>
      <w:r w:rsidR="005C732D" w:rsidRPr="003C18EB">
        <w:rPr>
          <w:rFonts w:ascii="Cordia New" w:hAnsi="Cordia New" w:cs="Cordia New"/>
          <w:sz w:val="28"/>
        </w:rPr>
        <w:t xml:space="preserve">, </w:t>
      </w:r>
      <w:r w:rsidR="005C732D" w:rsidRPr="003C18EB">
        <w:rPr>
          <w:rFonts w:ascii="Cordia New" w:hAnsi="Cordia New" w:cs="Cordia New"/>
          <w:sz w:val="28"/>
          <w:cs/>
        </w:rPr>
        <w:t>ผู้แทนจำหน่าย</w:t>
      </w:r>
      <w:r w:rsidR="005C732D" w:rsidRPr="003C18EB">
        <w:rPr>
          <w:rFonts w:ascii="Cordia New" w:hAnsi="Cordia New" w:cs="Cordia New"/>
          <w:sz w:val="28"/>
        </w:rPr>
        <w:t xml:space="preserve">, </w:t>
      </w:r>
      <w:r w:rsidR="005C732D" w:rsidRPr="003C18EB">
        <w:rPr>
          <w:rFonts w:ascii="Cordia New" w:hAnsi="Cordia New" w:cs="Cordia New"/>
          <w:sz w:val="28"/>
          <w:cs/>
        </w:rPr>
        <w:t>ผู้มีอำนาจตัดสินใจ และ</w:t>
      </w:r>
      <w:r w:rsidR="00D30814">
        <w:rPr>
          <w:rFonts w:ascii="Cordia New" w:hAnsi="Cordia New" w:cs="Cordia New"/>
          <w:sz w:val="28"/>
          <w:cs/>
        </w:rPr>
        <w:t>ผู้บริหารระดับสูง</w:t>
      </w:r>
      <w:r w:rsidR="005C732D" w:rsidRPr="003C18EB">
        <w:rPr>
          <w:rFonts w:ascii="Cordia New" w:hAnsi="Cordia New" w:cs="Cordia New"/>
          <w:sz w:val="28"/>
          <w:cs/>
        </w:rPr>
        <w:t>ในแวดวงอุตสาหกรรมเกษตรทุกประเภท</w:t>
      </w:r>
      <w:r w:rsidR="005D0AD6" w:rsidRPr="003C18EB">
        <w:rPr>
          <w:rFonts w:ascii="Cordia New" w:hAnsi="Cordia New" w:cs="Cordia New" w:hint="cs"/>
          <w:sz w:val="28"/>
          <w:cs/>
        </w:rPr>
        <w:t xml:space="preserve">กว่า </w:t>
      </w:r>
      <w:r w:rsidR="00861899" w:rsidRPr="003C18EB">
        <w:rPr>
          <w:rFonts w:ascii="Cordia New" w:hAnsi="Cordia New" w:cs="Cordia New" w:hint="cs"/>
          <w:sz w:val="28"/>
          <w:cs/>
        </w:rPr>
        <w:t>500</w:t>
      </w:r>
      <w:r w:rsidR="005D0AD6" w:rsidRPr="003C18EB">
        <w:rPr>
          <w:rFonts w:ascii="Cordia New" w:hAnsi="Cordia New" w:cs="Cordia New" w:hint="cs"/>
          <w:sz w:val="28"/>
          <w:cs/>
        </w:rPr>
        <w:t xml:space="preserve"> ราย และทางผู้จัดได้คัดเลือกผู้ซื้อรายใหญ่ที่มาชมงานเพียง </w:t>
      </w:r>
      <w:r w:rsidR="00861899" w:rsidRPr="003C18EB">
        <w:rPr>
          <w:rFonts w:ascii="Cordia New" w:hAnsi="Cordia New" w:cs="Cordia New" w:hint="cs"/>
          <w:sz w:val="28"/>
          <w:cs/>
        </w:rPr>
        <w:t>3</w:t>
      </w:r>
      <w:r w:rsidR="005D0AD6" w:rsidRPr="003C18EB">
        <w:rPr>
          <w:rFonts w:ascii="Cordia New" w:hAnsi="Cordia New" w:cs="Cordia New" w:hint="cs"/>
          <w:sz w:val="28"/>
          <w:cs/>
        </w:rPr>
        <w:t>00 รายเท่า</w:t>
      </w:r>
      <w:r w:rsidR="00861899" w:rsidRPr="003C18EB">
        <w:rPr>
          <w:rFonts w:ascii="Cordia New" w:hAnsi="Cordia New" w:cs="Cordia New" w:hint="cs"/>
          <w:sz w:val="28"/>
          <w:cs/>
        </w:rPr>
        <w:t xml:space="preserve">นั้น โดยมีบริษัทชั้นนำอย่าง </w:t>
      </w:r>
      <w:r w:rsidR="00861899" w:rsidRPr="003C18EB">
        <w:rPr>
          <w:rFonts w:ascii="Cordia New" w:hAnsi="Cordia New" w:cs="Cordia New"/>
          <w:sz w:val="28"/>
        </w:rPr>
        <w:t xml:space="preserve">An </w:t>
      </w:r>
      <w:proofErr w:type="spellStart"/>
      <w:r w:rsidR="00861899" w:rsidRPr="003C18EB">
        <w:rPr>
          <w:rFonts w:ascii="Cordia New" w:hAnsi="Cordia New" w:cs="Cordia New"/>
          <w:sz w:val="28"/>
        </w:rPr>
        <w:t>Giang</w:t>
      </w:r>
      <w:proofErr w:type="spellEnd"/>
      <w:r w:rsidR="00861899" w:rsidRPr="003C18EB">
        <w:rPr>
          <w:rFonts w:ascii="Cordia New" w:hAnsi="Cordia New" w:cs="Cordia New"/>
          <w:sz w:val="28"/>
        </w:rPr>
        <w:t xml:space="preserve"> Fruit</w:t>
      </w:r>
      <w:r w:rsidR="00861899" w:rsidRPr="003C18EB">
        <w:rPr>
          <w:rFonts w:ascii="Cordia New" w:hAnsi="Cordia New" w:cs="Cordia New"/>
          <w:sz w:val="28"/>
          <w:cs/>
        </w:rPr>
        <w:t>-</w:t>
      </w:r>
      <w:r w:rsidR="00861899" w:rsidRPr="003C18EB">
        <w:rPr>
          <w:rFonts w:ascii="Cordia New" w:hAnsi="Cordia New" w:cs="Cordia New"/>
          <w:sz w:val="28"/>
        </w:rPr>
        <w:t xml:space="preserve">Vegetables &amp; Foodstuff JSC </w:t>
      </w:r>
      <w:r w:rsidR="00861899" w:rsidRPr="003C18EB">
        <w:rPr>
          <w:rFonts w:ascii="Cordia New" w:hAnsi="Cordia New" w:cs="Cordia New"/>
          <w:sz w:val="28"/>
          <w:cs/>
        </w:rPr>
        <w:t>(</w:t>
      </w:r>
      <w:proofErr w:type="spellStart"/>
      <w:r w:rsidR="00861899" w:rsidRPr="003C18EB">
        <w:rPr>
          <w:rFonts w:ascii="Cordia New" w:hAnsi="Cordia New" w:cs="Cordia New"/>
          <w:sz w:val="28"/>
        </w:rPr>
        <w:t>Antesco</w:t>
      </w:r>
      <w:proofErr w:type="spellEnd"/>
      <w:r w:rsidR="00861899" w:rsidRPr="003C18EB">
        <w:rPr>
          <w:rFonts w:ascii="Cordia New" w:hAnsi="Cordia New" w:cs="Cordia New"/>
          <w:sz w:val="28"/>
          <w:cs/>
        </w:rPr>
        <w:t>)</w:t>
      </w:r>
      <w:r w:rsidR="00861899" w:rsidRPr="003C18EB">
        <w:rPr>
          <w:rFonts w:ascii="Cordia New" w:hAnsi="Cordia New" w:cs="Cordia New"/>
          <w:sz w:val="28"/>
        </w:rPr>
        <w:t xml:space="preserve">, Cargill Indonesia, </w:t>
      </w:r>
      <w:proofErr w:type="spellStart"/>
      <w:r w:rsidR="00861899" w:rsidRPr="003C18EB">
        <w:rPr>
          <w:rFonts w:ascii="Cordia New" w:hAnsi="Cordia New" w:cs="Cordia New"/>
          <w:sz w:val="28"/>
        </w:rPr>
        <w:t>Caudatfarm</w:t>
      </w:r>
      <w:proofErr w:type="spellEnd"/>
      <w:r w:rsidR="00861899" w:rsidRPr="003C18EB">
        <w:rPr>
          <w:rFonts w:ascii="Cordia New" w:hAnsi="Cordia New" w:cs="Cordia New"/>
          <w:sz w:val="28"/>
        </w:rPr>
        <w:t>, Charoen Pokphand Produce Co</w:t>
      </w:r>
      <w:r w:rsidR="00861899" w:rsidRPr="003C18EB">
        <w:rPr>
          <w:rFonts w:ascii="Cordia New" w:hAnsi="Cordia New" w:cs="Cordia New"/>
          <w:sz w:val="28"/>
          <w:cs/>
        </w:rPr>
        <w:t>.</w:t>
      </w:r>
      <w:r w:rsidR="00861899" w:rsidRPr="003C18EB">
        <w:rPr>
          <w:rFonts w:ascii="Cordia New" w:hAnsi="Cordia New" w:cs="Cordia New"/>
          <w:sz w:val="28"/>
        </w:rPr>
        <w:t>, Ltd</w:t>
      </w:r>
      <w:r w:rsidR="00861899" w:rsidRPr="003C18EB">
        <w:rPr>
          <w:rFonts w:ascii="Cordia New" w:hAnsi="Cordia New" w:cs="Cordia New"/>
          <w:sz w:val="28"/>
          <w:cs/>
        </w:rPr>
        <w:t>.</w:t>
      </w:r>
      <w:r w:rsidR="00861899" w:rsidRPr="003C18EB">
        <w:rPr>
          <w:rFonts w:ascii="Cordia New" w:hAnsi="Cordia New" w:cs="Cordia New"/>
          <w:sz w:val="28"/>
        </w:rPr>
        <w:t xml:space="preserve">, </w:t>
      </w:r>
      <w:proofErr w:type="spellStart"/>
      <w:r w:rsidR="00861899" w:rsidRPr="003C18EB">
        <w:rPr>
          <w:rFonts w:ascii="Cordia New" w:hAnsi="Cordia New" w:cs="Cordia New"/>
          <w:sz w:val="28"/>
        </w:rPr>
        <w:t>Dalat</w:t>
      </w:r>
      <w:proofErr w:type="spellEnd"/>
      <w:r w:rsidR="00861899" w:rsidRPr="003C18EB">
        <w:rPr>
          <w:rFonts w:ascii="Cordia New" w:hAnsi="Cordia New" w:cs="Cordia New"/>
          <w:sz w:val="28"/>
        </w:rPr>
        <w:t xml:space="preserve"> Hasfarm Ltd</w:t>
      </w:r>
      <w:r w:rsidR="00861899" w:rsidRPr="003C18EB">
        <w:rPr>
          <w:rFonts w:ascii="Cordia New" w:hAnsi="Cordia New" w:cs="Cordia New"/>
          <w:sz w:val="28"/>
          <w:cs/>
        </w:rPr>
        <w:t>.</w:t>
      </w:r>
      <w:r w:rsidR="00861899" w:rsidRPr="003C18EB">
        <w:rPr>
          <w:rFonts w:ascii="Cordia New" w:hAnsi="Cordia New" w:cs="Cordia New"/>
          <w:sz w:val="28"/>
        </w:rPr>
        <w:t>, Dole Philippines Incorporated, Japan Agricultural Cooperative Association</w:t>
      </w:r>
      <w:r w:rsidR="00861899" w:rsidRPr="003C18EB">
        <w:rPr>
          <w:rFonts w:ascii="Cordia New" w:hAnsi="Cordia New" w:cs="Cordia New" w:hint="cs"/>
          <w:sz w:val="28"/>
          <w:cs/>
        </w:rPr>
        <w:t xml:space="preserve"> ฯลฯ </w:t>
      </w:r>
      <w:r w:rsidR="005D0AD6" w:rsidRPr="003C18EB">
        <w:rPr>
          <w:rFonts w:ascii="Cordia New" w:hAnsi="Cordia New" w:cs="Cordia New" w:hint="cs"/>
          <w:sz w:val="28"/>
          <w:cs/>
        </w:rPr>
        <w:t xml:space="preserve">ซึ่งผลตอบรับการโครงการนี้ ทำให้เกิดการเจรจาธุรกิจกว่า </w:t>
      </w:r>
      <w:r w:rsidR="00861899" w:rsidRPr="003C18EB">
        <w:rPr>
          <w:rFonts w:ascii="Cordia New" w:hAnsi="Cordia New" w:cs="Cordia New"/>
          <w:sz w:val="28"/>
        </w:rPr>
        <w:t>830</w:t>
      </w:r>
      <w:r w:rsidR="005D0AD6" w:rsidRPr="003C18EB">
        <w:rPr>
          <w:rFonts w:ascii="Cordia New" w:hAnsi="Cordia New" w:cs="Cordia New" w:hint="cs"/>
          <w:sz w:val="28"/>
          <w:cs/>
        </w:rPr>
        <w:t xml:space="preserve"> ครั้ง และเกิดการซื้อขายเทคโนโลยีระหว่างประเทศอย่างชัดเจนที่สุดอีกโครงการหนึ่ง</w:t>
      </w:r>
      <w:bookmarkStart w:id="0" w:name="_GoBack"/>
      <w:bookmarkEnd w:id="0"/>
    </w:p>
    <w:p w:rsidR="005D0AD6" w:rsidRPr="003C18EB" w:rsidRDefault="005D0AD6" w:rsidP="0040258F">
      <w:pP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 w:hint="cs"/>
          <w:sz w:val="28"/>
          <w:cs/>
        </w:rPr>
        <w:t>คุณนิโน กรุตต์เก กรรมการผู้จัดการ บริษัท วีเอ็นยู เอ็กซิบิชั่นส์ แถลงถึงการจัดงานฮอร์ติ เอเชีย และ งานอะกริเทคนิก้า เอเชีย ในครั้งต่อไป โดยให้ข้อมูลว่า ปีนี้เป็นอีกครั้งที่เราประสบความสำเร็จอย่างเกินความคาดหมาย ทั้งในด้าน</w:t>
      </w:r>
      <w:r w:rsidRPr="003C18EB">
        <w:rPr>
          <w:rFonts w:ascii="Cordia New" w:hAnsi="Cordia New" w:cs="Cordia New"/>
          <w:sz w:val="28"/>
          <w:cs/>
        </w:rPr>
        <w:t>การจัดงาน ผู้เข้าชมงาน</w:t>
      </w:r>
      <w:r w:rsidRPr="003C18EB">
        <w:rPr>
          <w:rFonts w:ascii="Cordia New" w:hAnsi="Cordia New" w:cs="Cordia New" w:hint="cs"/>
          <w:sz w:val="28"/>
          <w:cs/>
        </w:rPr>
        <w:t xml:space="preserve"> ผู้ซื้อ</w:t>
      </w:r>
      <w:r w:rsidRPr="003C18EB">
        <w:rPr>
          <w:rFonts w:ascii="Cordia New" w:hAnsi="Cordia New" w:cs="Cordia New"/>
          <w:sz w:val="28"/>
          <w:cs/>
        </w:rPr>
        <w:t>และผู้จัดแสดงงาน รวมทั้งยังสะท้อนภาพลักษณ์ประเทศไทยในฐานะศูนย์กลางเทคโนโลยีและนวัตกรรมของอุตสาหกรรม</w:t>
      </w:r>
      <w:r w:rsidRPr="003C18EB">
        <w:rPr>
          <w:rFonts w:ascii="Cordia New" w:hAnsi="Cordia New" w:cs="Cordia New" w:hint="cs"/>
          <w:sz w:val="28"/>
          <w:cs/>
        </w:rPr>
        <w:t>เกษตร</w:t>
      </w:r>
      <w:r w:rsidRPr="003C18EB">
        <w:rPr>
          <w:rFonts w:ascii="Cordia New" w:hAnsi="Cordia New" w:cs="Cordia New"/>
          <w:sz w:val="28"/>
          <w:cs/>
        </w:rPr>
        <w:t xml:space="preserve">แห่งภูมิภาคเอเชียอย่างแท้จริง </w:t>
      </w:r>
      <w:r w:rsidRPr="003C18EB">
        <w:rPr>
          <w:rFonts w:ascii="Cordia New" w:hAnsi="Cordia New" w:cs="Cordia New" w:hint="cs"/>
          <w:sz w:val="28"/>
          <w:cs/>
        </w:rPr>
        <w:t>และการจัดงานครั้งนี้จะสำเร็จลุล่วงด้วยดีไม่ได้หากขาดการสนับสนุนจากพันธมิตรที่สำคัญอย่าง ดีแอลจี อินเตอ</w:t>
      </w:r>
      <w:r w:rsidR="00956986" w:rsidRPr="003C18EB">
        <w:rPr>
          <w:rFonts w:ascii="Cordia New" w:hAnsi="Cordia New" w:cs="Cordia New" w:hint="cs"/>
          <w:sz w:val="28"/>
          <w:cs/>
        </w:rPr>
        <w:t>ร์เนชัลแนล (สมาคมเกษตร เยอรมนี) ที่ทำงานหนักร่วมกันเพื่อสร้างอะกริเทคนิก้า เอเชีย สำหรับภูมิภาคเอเชียเป็นครั้งแรก และรวมกันพัฒนางานฮอร์ติ เอเชีย ให้มีความเป็นสากลมากขึ้น นอกจากนั้นเรายังตระหนักดีถึงความร่วมมือทุกภาคส่วน ทั้งกรมส่งเสริมการเกษตร, กรมวิช</w:t>
      </w:r>
      <w:r w:rsidR="00F32A65" w:rsidRPr="003C18EB">
        <w:rPr>
          <w:rFonts w:ascii="Cordia New" w:hAnsi="Cordia New" w:cs="Cordia New" w:hint="cs"/>
          <w:sz w:val="28"/>
          <w:cs/>
        </w:rPr>
        <w:t xml:space="preserve">าการเกษตร กระทรวงเกษตรและสหกรณ์, </w:t>
      </w:r>
      <w:r w:rsidR="0040258F" w:rsidRPr="003C18EB">
        <w:rPr>
          <w:rFonts w:ascii="Cordia New" w:hAnsi="Cordia New" w:cs="Cordia New" w:hint="cs"/>
          <w:sz w:val="28"/>
          <w:cs/>
        </w:rPr>
        <w:t xml:space="preserve">กระทรวงเศรษฐกิจและการค้าจากประเทศเนเธอร์แลนด์, </w:t>
      </w:r>
      <w:r w:rsidR="00F32A65" w:rsidRPr="003C18EB">
        <w:rPr>
          <w:rFonts w:ascii="Cordia New" w:hAnsi="Cordia New" w:cs="Cordia New" w:hint="cs"/>
          <w:sz w:val="28"/>
          <w:cs/>
        </w:rPr>
        <w:t xml:space="preserve">สมาคมพืชสวนแห่งประเทศไทย, สถานทูตเยอรมนีและสถานทูตเนเธอร์แลนด์, ชมรมอนุรักษ์น้ำมันมะพร้าวแห่งประเทศไทย, สมาคมเกษตรแห่งเยอรมนี และสำนักงานส่งเสริมการจัดประชุมและนิทรรศการ (องค์การมหาชน) ที่ให้การสนับสนุนการจัดงานครั้งนี้อย่างดี อย่างไรก็ตาม งานฮอร์ติ เอเชีย ครั้งที่ 6 และ งานอะกริเทคนิก้า เอเชีย ครั้งที่ 2 จะกลับมาอีกครั้งในวันที่ 22-24 สิงหาคม </w:t>
      </w:r>
      <w:r w:rsidR="00F32A65" w:rsidRPr="003C18EB">
        <w:rPr>
          <w:rFonts w:ascii="Cordia New" w:hAnsi="Cordia New" w:cs="Cordia New" w:hint="cs"/>
          <w:sz w:val="28"/>
          <w:cs/>
        </w:rPr>
        <w:lastRenderedPageBreak/>
        <w:t xml:space="preserve">2561 ณ ฮอลล์ 98-99 ไบเทค กรุงเทพฯ  </w:t>
      </w:r>
      <w:r w:rsidRPr="003C18EB">
        <w:rPr>
          <w:rFonts w:ascii="Cordia New" w:hAnsi="Cordia New" w:cs="Cordia New"/>
          <w:sz w:val="28"/>
          <w:cs/>
        </w:rPr>
        <w:t>สำหรับผู้ประกอบการที่สนใจจองพื้นที่</w:t>
      </w:r>
      <w:r w:rsidR="00F32A65" w:rsidRPr="003C18EB">
        <w:rPr>
          <w:rFonts w:ascii="Cordia New" w:hAnsi="Cordia New" w:cs="Cordia New" w:hint="cs"/>
          <w:sz w:val="28"/>
          <w:cs/>
        </w:rPr>
        <w:t>ในราคาพิเศษ</w:t>
      </w:r>
      <w:r w:rsidRPr="003C18EB">
        <w:rPr>
          <w:rFonts w:ascii="Cordia New" w:hAnsi="Cordia New" w:cs="Cordia New"/>
          <w:sz w:val="28"/>
          <w:cs/>
        </w:rPr>
        <w:t xml:space="preserve"> สามารถติดต่อของรายละเอียดเพิ่มเติมได้ที่ </w:t>
      </w:r>
      <w:hyperlink w:history="1"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>www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  <w:cs/>
          </w:rPr>
          <w:t>.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>horti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  <w:cs/>
          </w:rPr>
          <w:t>-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>asia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  <w:cs/>
          </w:rPr>
          <w:t>.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 xml:space="preserve">com </w:t>
        </w:r>
        <w:r w:rsidR="00F32A65" w:rsidRPr="003C18EB">
          <w:rPr>
            <w:rStyle w:val="Hyperlink"/>
            <w:rFonts w:ascii="Cordia New" w:hAnsi="Cordia New" w:cs="Cordia New" w:hint="cs"/>
            <w:color w:val="auto"/>
            <w:sz w:val="28"/>
            <w:u w:val="none"/>
            <w:cs/>
          </w:rPr>
          <w:t>และ</w:t>
        </w:r>
      </w:hyperlink>
      <w:r w:rsidR="00F32A65" w:rsidRPr="003C18EB">
        <w:rPr>
          <w:rFonts w:ascii="Cordia New" w:hAnsi="Cordia New" w:cs="Cordia New" w:hint="cs"/>
          <w:sz w:val="28"/>
          <w:cs/>
        </w:rPr>
        <w:t xml:space="preserve"> </w:t>
      </w:r>
      <w:hyperlink r:id="rId6" w:history="1"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>www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  <w:cs/>
          </w:rPr>
          <w:t>.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>agritechnica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  <w:cs/>
          </w:rPr>
          <w:t>-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>asia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  <w:cs/>
          </w:rPr>
          <w:t>.</w:t>
        </w:r>
        <w:r w:rsidR="00F32A65" w:rsidRPr="003C18EB">
          <w:rPr>
            <w:rStyle w:val="Hyperlink"/>
            <w:rFonts w:ascii="Cordia New" w:hAnsi="Cordia New" w:cs="Cordia New"/>
            <w:color w:val="auto"/>
            <w:sz w:val="28"/>
            <w:u w:val="none"/>
          </w:rPr>
          <w:t>com</w:t>
        </w:r>
      </w:hyperlink>
      <w:r w:rsidR="00F32A65" w:rsidRPr="003C18EB">
        <w:rPr>
          <w:rFonts w:ascii="Cordia New" w:hAnsi="Cordia New" w:cs="Cordia New"/>
          <w:sz w:val="28"/>
          <w:cs/>
        </w:rPr>
        <w:t xml:space="preserve"> </w:t>
      </w:r>
      <w:r w:rsidR="00F32A65" w:rsidRPr="003C18EB">
        <w:rPr>
          <w:rFonts w:ascii="Cordia New" w:hAnsi="Cordia New" w:cs="Cordia New" w:hint="cs"/>
          <w:sz w:val="28"/>
          <w:cs/>
        </w:rPr>
        <w:t>หรือโทร. 02-670-0900</w:t>
      </w:r>
    </w:p>
    <w:p w:rsidR="0040258F" w:rsidRPr="003C18EB" w:rsidRDefault="0040258F" w:rsidP="0040258F">
      <w:pPr>
        <w:jc w:val="thaiDistribute"/>
        <w:rPr>
          <w:rFonts w:ascii="Cordia New" w:hAnsi="Cordia New" w:cs="Cordia New"/>
          <w:sz w:val="28"/>
        </w:rPr>
      </w:pPr>
    </w:p>
    <w:p w:rsidR="0040258F" w:rsidRPr="003C18EB" w:rsidRDefault="0040258F" w:rsidP="0040258F">
      <w:pP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 w:hint="cs"/>
          <w:sz w:val="28"/>
          <w:cs/>
        </w:rPr>
        <w:t>ติดต่อฝ่ายโครงการ ติดต่อ คุณชินกฤต วิภาวกิจ / 02-670-0900 ต่อ 105 /</w:t>
      </w:r>
      <w:r w:rsidRPr="003C18EB">
        <w:rPr>
          <w:rFonts w:ascii="Cordia New" w:hAnsi="Cordia New" w:cs="Cordia New"/>
          <w:sz w:val="28"/>
          <w:cs/>
        </w:rPr>
        <w:t xml:space="preserve"> </w:t>
      </w:r>
      <w:hyperlink r:id="rId7" w:history="1">
        <w:r w:rsidRPr="003C18EB">
          <w:rPr>
            <w:rStyle w:val="Hyperlink"/>
            <w:rFonts w:ascii="Cordia New" w:hAnsi="Cordia New" w:cs="Cordia New"/>
            <w:sz w:val="28"/>
          </w:rPr>
          <w:t>chinakit</w:t>
        </w:r>
        <w:r w:rsidRPr="003C18EB">
          <w:rPr>
            <w:rStyle w:val="Hyperlink"/>
            <w:rFonts w:ascii="Cordia New" w:hAnsi="Cordia New" w:cs="Cordia New"/>
            <w:sz w:val="28"/>
            <w:cs/>
          </w:rPr>
          <w:t>.</w:t>
        </w:r>
        <w:r w:rsidRPr="003C18EB">
          <w:rPr>
            <w:rStyle w:val="Hyperlink"/>
            <w:rFonts w:ascii="Cordia New" w:hAnsi="Cordia New" w:cs="Cordia New"/>
            <w:sz w:val="28"/>
          </w:rPr>
          <w:t>vip@vnuexhibitionsap</w:t>
        </w:r>
        <w:r w:rsidRPr="003C18EB">
          <w:rPr>
            <w:rStyle w:val="Hyperlink"/>
            <w:rFonts w:ascii="Cordia New" w:hAnsi="Cordia New" w:cs="Cordia New"/>
            <w:sz w:val="28"/>
            <w:cs/>
          </w:rPr>
          <w:t>.</w:t>
        </w:r>
        <w:r w:rsidRPr="003C18EB">
          <w:rPr>
            <w:rStyle w:val="Hyperlink"/>
            <w:rFonts w:ascii="Cordia New" w:hAnsi="Cordia New" w:cs="Cordia New"/>
            <w:sz w:val="28"/>
          </w:rPr>
          <w:t>com</w:t>
        </w:r>
      </w:hyperlink>
      <w:r w:rsidRPr="003C18EB">
        <w:rPr>
          <w:rFonts w:ascii="Cordia New" w:hAnsi="Cordia New" w:cs="Cordia New"/>
          <w:sz w:val="28"/>
          <w:cs/>
        </w:rPr>
        <w:t xml:space="preserve"> </w:t>
      </w:r>
    </w:p>
    <w:p w:rsidR="0040258F" w:rsidRDefault="0040258F" w:rsidP="0040258F">
      <w:pPr>
        <w:pBdr>
          <w:bottom w:val="single" w:sz="6" w:space="1" w:color="auto"/>
        </w:pBdr>
        <w:jc w:val="thaiDistribute"/>
        <w:rPr>
          <w:rFonts w:ascii="Cordia New" w:hAnsi="Cordia New" w:cs="Cordia New"/>
          <w:sz w:val="28"/>
        </w:rPr>
      </w:pPr>
      <w:r w:rsidRPr="003C18EB">
        <w:rPr>
          <w:rFonts w:ascii="Cordia New" w:hAnsi="Cordia New" w:cs="Cordia New" w:hint="cs"/>
          <w:sz w:val="28"/>
          <w:cs/>
        </w:rPr>
        <w:t xml:space="preserve">ติดต่อฝ่ายประชาสัมพันธ์ ติดต่อ คุณแสงทิพ เตชะปฏิภาณดี / 02-670-0900 ต่อ 122 / </w:t>
      </w:r>
      <w:hyperlink r:id="rId8" w:history="1">
        <w:r w:rsidRPr="003C18EB">
          <w:rPr>
            <w:rStyle w:val="Hyperlink"/>
            <w:rFonts w:ascii="Cordia New" w:hAnsi="Cordia New" w:cs="Cordia New"/>
            <w:sz w:val="28"/>
          </w:rPr>
          <w:t>saengtip</w:t>
        </w:r>
        <w:r w:rsidRPr="003C18EB">
          <w:rPr>
            <w:rStyle w:val="Hyperlink"/>
            <w:rFonts w:ascii="Cordia New" w:hAnsi="Cordia New" w:cs="Cordia New"/>
            <w:sz w:val="28"/>
            <w:cs/>
          </w:rPr>
          <w:t>.</w:t>
        </w:r>
        <w:r w:rsidRPr="003C18EB">
          <w:rPr>
            <w:rStyle w:val="Hyperlink"/>
            <w:rFonts w:ascii="Cordia New" w:hAnsi="Cordia New" w:cs="Cordia New"/>
            <w:sz w:val="28"/>
          </w:rPr>
          <w:t>won@vnuexhibitionsap</w:t>
        </w:r>
        <w:r w:rsidRPr="003C18EB">
          <w:rPr>
            <w:rStyle w:val="Hyperlink"/>
            <w:rFonts w:ascii="Cordia New" w:hAnsi="Cordia New" w:cs="Cordia New"/>
            <w:sz w:val="28"/>
            <w:cs/>
          </w:rPr>
          <w:t>.</w:t>
        </w:r>
        <w:r w:rsidRPr="003C18EB">
          <w:rPr>
            <w:rStyle w:val="Hyperlink"/>
            <w:rFonts w:ascii="Cordia New" w:hAnsi="Cordia New" w:cs="Cordia New"/>
            <w:sz w:val="28"/>
          </w:rPr>
          <w:t>com</w:t>
        </w:r>
      </w:hyperlink>
      <w:r w:rsidRPr="003C18EB">
        <w:rPr>
          <w:rFonts w:ascii="Cordia New" w:hAnsi="Cordia New" w:cs="Cordia New"/>
          <w:sz w:val="28"/>
          <w:cs/>
        </w:rPr>
        <w:t xml:space="preserve"> </w:t>
      </w:r>
    </w:p>
    <w:p w:rsidR="003C18EB" w:rsidRPr="003C18EB" w:rsidRDefault="003C18EB" w:rsidP="0040258F">
      <w:pPr>
        <w:pBdr>
          <w:bottom w:val="single" w:sz="6" w:space="1" w:color="auto"/>
        </w:pBdr>
        <w:jc w:val="thaiDistribute"/>
        <w:rPr>
          <w:rFonts w:ascii="Cordia New" w:hAnsi="Cordia New" w:cs="Cordia New"/>
          <w:sz w:val="28"/>
        </w:rPr>
      </w:pPr>
    </w:p>
    <w:p w:rsidR="003C18EB" w:rsidRPr="003C18EB" w:rsidRDefault="003C18EB" w:rsidP="0040258F">
      <w:pPr>
        <w:jc w:val="thaiDistribute"/>
        <w:rPr>
          <w:rFonts w:ascii="Cordia New" w:hAnsi="Cordia New" w:cs="Cordia New"/>
          <w:b/>
          <w:bCs/>
          <w:sz w:val="28"/>
        </w:rPr>
      </w:pPr>
    </w:p>
    <w:sectPr w:rsidR="003C18EB" w:rsidRPr="003C18EB" w:rsidSect="00ED4F9F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783" w:rsidRDefault="00D22783" w:rsidP="00ED4F9F">
      <w:pPr>
        <w:spacing w:after="0" w:line="240" w:lineRule="auto"/>
      </w:pPr>
      <w:r>
        <w:separator/>
      </w:r>
    </w:p>
  </w:endnote>
  <w:endnote w:type="continuationSeparator" w:id="0">
    <w:p w:rsidR="00D22783" w:rsidRDefault="00D22783" w:rsidP="00ED4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F9F" w:rsidRDefault="00ED4F9F" w:rsidP="00ED4F9F">
    <w:pPr>
      <w:pStyle w:val="Footer"/>
      <w:jc w:val="center"/>
    </w:pPr>
    <w:r>
      <w:rPr>
        <w:noProof/>
        <w:lang w:eastAsia="zh-CN"/>
      </w:rPr>
      <w:drawing>
        <wp:inline distT="0" distB="0" distL="0" distR="0" wp14:anchorId="40359F79" wp14:editId="6433B79A">
          <wp:extent cx="1510030" cy="329565"/>
          <wp:effectExtent l="0" t="0" r="0" b="0"/>
          <wp:docPr id="3" name="Picture 3" descr="VNUE_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NUE_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ngsana New"/>
        <w:noProof/>
        <w:sz w:val="18"/>
        <w:szCs w:val="18"/>
        <w:cs/>
      </w:rPr>
      <w:t xml:space="preserve">     </w:t>
    </w:r>
    <w:r w:rsidRPr="006170FB">
      <w:rPr>
        <w:noProof/>
        <w:sz w:val="18"/>
        <w:szCs w:val="22"/>
        <w:lang w:eastAsia="zh-CN"/>
      </w:rPr>
      <w:drawing>
        <wp:inline distT="0" distB="0" distL="0" distR="0" wp14:anchorId="4DC5421E" wp14:editId="238663D3">
          <wp:extent cx="510540" cy="393700"/>
          <wp:effectExtent l="0" t="0" r="381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783" w:rsidRDefault="00D22783" w:rsidP="00ED4F9F">
      <w:pPr>
        <w:spacing w:after="0" w:line="240" w:lineRule="auto"/>
      </w:pPr>
      <w:r>
        <w:separator/>
      </w:r>
    </w:p>
  </w:footnote>
  <w:footnote w:type="continuationSeparator" w:id="0">
    <w:p w:rsidR="00D22783" w:rsidRDefault="00D22783" w:rsidP="00ED4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F9F" w:rsidRDefault="00ED4F9F" w:rsidP="00ED4F9F">
    <w:pPr>
      <w:pStyle w:val="Header"/>
      <w:jc w:val="center"/>
    </w:pPr>
    <w:r>
      <w:rPr>
        <w:noProof/>
        <w:lang w:eastAsia="zh-CN"/>
      </w:rPr>
      <w:drawing>
        <wp:inline distT="0" distB="0" distL="0" distR="0" wp14:anchorId="0D813285" wp14:editId="307BD8E8">
          <wp:extent cx="1339850" cy="616585"/>
          <wp:effectExtent l="0" t="0" r="0" b="0"/>
          <wp:docPr id="1" name="Picture 1" descr="ATA-Logo-340x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A-Logo-340x1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ngsana New"/>
        <w:noProof/>
        <w:szCs w:val="22"/>
        <w:cs/>
      </w:rPr>
      <w:t xml:space="preserve">     </w:t>
    </w:r>
    <w:r>
      <w:rPr>
        <w:noProof/>
        <w:lang w:eastAsia="zh-CN"/>
      </w:rPr>
      <w:drawing>
        <wp:inline distT="0" distB="0" distL="0" distR="0" wp14:anchorId="3D4AA20D" wp14:editId="73379600">
          <wp:extent cx="701675" cy="861060"/>
          <wp:effectExtent l="0" t="0" r="3175" b="0"/>
          <wp:docPr id="2" name="Picture 2" descr="Hor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rt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4F9F" w:rsidRDefault="00ED4F9F">
    <w:pPr>
      <w:pStyle w:val="Header"/>
    </w:pPr>
  </w:p>
  <w:p w:rsidR="00ED4F9F" w:rsidRDefault="00ED4F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C7"/>
    <w:rsid w:val="00167E62"/>
    <w:rsid w:val="002C05F1"/>
    <w:rsid w:val="003C18EB"/>
    <w:rsid w:val="0040258F"/>
    <w:rsid w:val="004535B5"/>
    <w:rsid w:val="005C732D"/>
    <w:rsid w:val="005D0AD6"/>
    <w:rsid w:val="006703D8"/>
    <w:rsid w:val="006C48AE"/>
    <w:rsid w:val="00702CA4"/>
    <w:rsid w:val="00861899"/>
    <w:rsid w:val="00956986"/>
    <w:rsid w:val="009D23C7"/>
    <w:rsid w:val="00AA630D"/>
    <w:rsid w:val="00AD47FD"/>
    <w:rsid w:val="00AD75D6"/>
    <w:rsid w:val="00AF081A"/>
    <w:rsid w:val="00BE7C8F"/>
    <w:rsid w:val="00C35F59"/>
    <w:rsid w:val="00CA7138"/>
    <w:rsid w:val="00D22783"/>
    <w:rsid w:val="00D30814"/>
    <w:rsid w:val="00E465F0"/>
    <w:rsid w:val="00ED4F9F"/>
    <w:rsid w:val="00F12559"/>
    <w:rsid w:val="00F32A65"/>
    <w:rsid w:val="00FA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55E60"/>
  <w15:chartTrackingRefBased/>
  <w15:docId w15:val="{BFEB8A13-DB71-4E0A-ABE2-23E6D834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23C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4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F9F"/>
  </w:style>
  <w:style w:type="paragraph" w:styleId="Footer">
    <w:name w:val="footer"/>
    <w:basedOn w:val="Normal"/>
    <w:link w:val="FooterChar"/>
    <w:uiPriority w:val="99"/>
    <w:unhideWhenUsed/>
    <w:rsid w:val="00ED4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engtip.won@vnuexhibitionsap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hinakit.vip@vnuexhibitionsap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gritechnica-asia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Saengtip Wongboonma</dc:creator>
  <cp:keywords/>
  <dc:description/>
  <cp:lastModifiedBy>Panadda Kongma</cp:lastModifiedBy>
  <cp:revision>2</cp:revision>
  <dcterms:created xsi:type="dcterms:W3CDTF">2017-03-23T04:38:00Z</dcterms:created>
  <dcterms:modified xsi:type="dcterms:W3CDTF">2017-03-23T04:38:00Z</dcterms:modified>
</cp:coreProperties>
</file>