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EB" w:rsidRPr="003A659C" w:rsidRDefault="00607E77">
      <w:pPr>
        <w:rPr>
          <w:color w:val="808080" w:themeColor="background1" w:themeShade="80"/>
        </w:rPr>
      </w:pPr>
      <w:r w:rsidRPr="003A659C">
        <w:rPr>
          <w:noProof/>
          <w:color w:val="808080" w:themeColor="background1" w:themeShade="80"/>
          <w:lang w:val="en-US" w:bidi="th-TH"/>
        </w:rPr>
        <w:drawing>
          <wp:inline distT="0" distB="0" distL="0" distR="0">
            <wp:extent cx="5731510" cy="708323"/>
            <wp:effectExtent l="0" t="0" r="2540" b="0"/>
            <wp:docPr id="2" name="Picture 2" descr="P:\Users\elena.geremia\AppData\Local\Microsoft\Windows\Temporary Internet Files\Content.Word\Banner press 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sers\elena.geremia\AppData\Local\Microsoft\Windows\Temporary Internet Files\Content.Word\Banner press rele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08323"/>
                    </a:xfrm>
                    <a:prstGeom prst="rect">
                      <a:avLst/>
                    </a:prstGeom>
                    <a:noFill/>
                    <a:ln>
                      <a:noFill/>
                    </a:ln>
                  </pic:spPr>
                </pic:pic>
              </a:graphicData>
            </a:graphic>
          </wp:inline>
        </w:drawing>
      </w:r>
    </w:p>
    <w:p w:rsidR="000F7527" w:rsidRPr="003A659C" w:rsidRDefault="000037B5" w:rsidP="00D51E76">
      <w:pPr>
        <w:ind w:right="220"/>
        <w:jc w:val="right"/>
        <w:rPr>
          <w:rFonts w:ascii="Arial" w:hAnsi="Arial" w:cs="Arial"/>
          <w:color w:val="808080" w:themeColor="background1" w:themeShade="80"/>
          <w:sz w:val="20"/>
        </w:rPr>
      </w:pPr>
      <w:r w:rsidRPr="003A659C">
        <w:rPr>
          <w:rFonts w:ascii="Arial" w:hAnsi="Arial" w:cs="Arial"/>
          <w:color w:val="808080" w:themeColor="background1" w:themeShade="80"/>
          <w:sz w:val="20"/>
        </w:rPr>
        <w:t xml:space="preserve"> [Utrecht, 23</w:t>
      </w:r>
      <w:r w:rsidR="00D51E76" w:rsidRPr="003A659C">
        <w:rPr>
          <w:rFonts w:ascii="Arial" w:hAnsi="Arial" w:cs="Arial"/>
          <w:color w:val="808080" w:themeColor="background1" w:themeShade="80"/>
          <w:sz w:val="20"/>
        </w:rPr>
        <w:t xml:space="preserve"> January 2019] </w:t>
      </w:r>
      <w:r w:rsidR="000F7527" w:rsidRPr="003A659C">
        <w:rPr>
          <w:rFonts w:ascii="Arial" w:hAnsi="Arial" w:cs="Arial"/>
          <w:color w:val="808080" w:themeColor="background1" w:themeShade="80"/>
          <w:sz w:val="20"/>
        </w:rPr>
        <w:t>Press release n.3</w:t>
      </w:r>
      <w:bookmarkStart w:id="0" w:name="_GoBack"/>
      <w:bookmarkEnd w:id="0"/>
    </w:p>
    <w:p w:rsidR="004F21F2" w:rsidRPr="00563D53" w:rsidRDefault="004F21F2" w:rsidP="00D51E76">
      <w:pPr>
        <w:rPr>
          <w:rFonts w:ascii="Arial" w:hAnsi="Arial" w:cs="Arial"/>
          <w:b/>
          <w:sz w:val="24"/>
        </w:rPr>
      </w:pPr>
    </w:p>
    <w:p w:rsidR="007867CE" w:rsidRPr="007A0A36" w:rsidRDefault="00204937" w:rsidP="00D51E76">
      <w:pPr>
        <w:rPr>
          <w:rFonts w:ascii="Arial" w:hAnsi="Arial"/>
          <w:b/>
          <w:sz w:val="24"/>
          <w:lang w:val="en-US" w:bidi="th-TH"/>
        </w:rPr>
      </w:pPr>
      <w:r w:rsidRPr="00563D53">
        <w:rPr>
          <w:rFonts w:ascii="Arial" w:hAnsi="Arial" w:cs="Arial"/>
          <w:b/>
          <w:sz w:val="24"/>
        </w:rPr>
        <w:t>To</w:t>
      </w:r>
      <w:r w:rsidR="00F62AAE" w:rsidRPr="00563D53">
        <w:rPr>
          <w:rFonts w:ascii="Arial" w:hAnsi="Arial" w:cs="Arial"/>
          <w:b/>
          <w:sz w:val="24"/>
        </w:rPr>
        <w:t xml:space="preserve">p reasons to visit </w:t>
      </w:r>
      <w:r w:rsidR="00E0372B" w:rsidRPr="00563D53">
        <w:rPr>
          <w:rFonts w:ascii="Arial" w:hAnsi="Arial" w:cs="Arial"/>
          <w:b/>
          <w:sz w:val="24"/>
        </w:rPr>
        <w:t>VIV Asia 2019</w:t>
      </w:r>
    </w:p>
    <w:p w:rsidR="003E7DFA" w:rsidRPr="00563D53" w:rsidRDefault="003E7DFA" w:rsidP="00662E68">
      <w:pPr>
        <w:spacing w:after="120"/>
        <w:ind w:left="720"/>
        <w:rPr>
          <w:rFonts w:ascii="Arial" w:hAnsi="Arial" w:cs="Arial"/>
          <w:b/>
          <w:sz w:val="20"/>
        </w:rPr>
      </w:pPr>
      <w:r w:rsidRPr="00563D53">
        <w:rPr>
          <w:rFonts w:ascii="Arial" w:hAnsi="Arial" w:cs="Arial"/>
          <w:b/>
          <w:sz w:val="20"/>
        </w:rPr>
        <w:t xml:space="preserve">--- </w:t>
      </w:r>
      <w:r w:rsidR="00E0372B" w:rsidRPr="00563D53">
        <w:rPr>
          <w:rFonts w:ascii="Arial" w:hAnsi="Arial" w:cs="Arial"/>
          <w:b/>
          <w:sz w:val="20"/>
        </w:rPr>
        <w:t>Fully packed BITEC with latest products by 1,250 global and regional suppliers</w:t>
      </w:r>
    </w:p>
    <w:p w:rsidR="00D51E76" w:rsidRPr="003A659C" w:rsidRDefault="00D51E76" w:rsidP="00662E68">
      <w:pPr>
        <w:spacing w:after="120"/>
        <w:ind w:left="720"/>
        <w:rPr>
          <w:rFonts w:ascii="Arial" w:hAnsi="Arial" w:hint="cs"/>
          <w:b/>
          <w:sz w:val="20"/>
          <w:cs/>
          <w:lang w:bidi="th-TH"/>
        </w:rPr>
      </w:pPr>
      <w:r w:rsidRPr="00563D53">
        <w:rPr>
          <w:rFonts w:ascii="Arial" w:hAnsi="Arial" w:cs="Arial"/>
          <w:b/>
          <w:sz w:val="20"/>
        </w:rPr>
        <w:t>--- Excellent for networking</w:t>
      </w:r>
    </w:p>
    <w:p w:rsidR="00E0372B" w:rsidRPr="00563D53" w:rsidRDefault="00E0372B" w:rsidP="00662E68">
      <w:pPr>
        <w:spacing w:after="120"/>
        <w:ind w:left="720"/>
        <w:rPr>
          <w:rFonts w:ascii="Arial" w:hAnsi="Arial" w:cs="Arial"/>
          <w:b/>
          <w:sz w:val="20"/>
        </w:rPr>
      </w:pPr>
      <w:r w:rsidRPr="00563D53">
        <w:rPr>
          <w:rFonts w:ascii="Arial" w:hAnsi="Arial" w:cs="Arial"/>
          <w:b/>
          <w:sz w:val="20"/>
        </w:rPr>
        <w:t>--- Top for innovative products</w:t>
      </w:r>
    </w:p>
    <w:p w:rsidR="00E0372B" w:rsidRPr="00563D53" w:rsidRDefault="0052739D" w:rsidP="00662E68">
      <w:pPr>
        <w:spacing w:after="120"/>
        <w:ind w:left="720"/>
        <w:rPr>
          <w:rFonts w:ascii="Arial" w:hAnsi="Arial" w:cs="Arial"/>
          <w:b/>
          <w:sz w:val="20"/>
        </w:rPr>
      </w:pPr>
      <w:r w:rsidRPr="00563D53">
        <w:rPr>
          <w:rFonts w:ascii="Arial" w:hAnsi="Arial" w:cs="Arial"/>
          <w:b/>
          <w:sz w:val="20"/>
        </w:rPr>
        <w:t xml:space="preserve">--- Content-rich conferences </w:t>
      </w:r>
      <w:r w:rsidR="00E0372B" w:rsidRPr="00563D53">
        <w:rPr>
          <w:rFonts w:ascii="Arial" w:hAnsi="Arial" w:cs="Arial"/>
          <w:b/>
          <w:sz w:val="20"/>
        </w:rPr>
        <w:t>with registration available online</w:t>
      </w:r>
    </w:p>
    <w:p w:rsidR="002D6582" w:rsidRPr="00563D53" w:rsidRDefault="00204937" w:rsidP="00662E68">
      <w:pPr>
        <w:spacing w:after="120"/>
        <w:ind w:left="720"/>
        <w:rPr>
          <w:rFonts w:ascii="Arial" w:hAnsi="Arial" w:cs="Arial"/>
          <w:b/>
          <w:sz w:val="20"/>
        </w:rPr>
      </w:pPr>
      <w:r w:rsidRPr="00563D53">
        <w:rPr>
          <w:rFonts w:ascii="Arial" w:hAnsi="Arial" w:cs="Arial"/>
          <w:b/>
          <w:sz w:val="20"/>
        </w:rPr>
        <w:t xml:space="preserve">--- </w:t>
      </w:r>
      <w:r w:rsidR="00E0372B" w:rsidRPr="00563D53">
        <w:rPr>
          <w:rFonts w:ascii="Arial" w:hAnsi="Arial" w:cs="Arial"/>
          <w:b/>
          <w:sz w:val="20"/>
        </w:rPr>
        <w:t>Whole week of business in Bangkok</w:t>
      </w:r>
      <w:r w:rsidR="00D51E76" w:rsidRPr="00563D53">
        <w:rPr>
          <w:rFonts w:ascii="Arial" w:hAnsi="Arial" w:cs="Arial"/>
          <w:b/>
          <w:sz w:val="20"/>
        </w:rPr>
        <w:t xml:space="preserve"> </w:t>
      </w:r>
      <w:r w:rsidR="004F21F2" w:rsidRPr="00563D53">
        <w:rPr>
          <w:rFonts w:ascii="Arial" w:hAnsi="Arial" w:cs="Arial"/>
          <w:b/>
          <w:sz w:val="20"/>
        </w:rPr>
        <w:t>|</w:t>
      </w:r>
      <w:r w:rsidR="00D51E76" w:rsidRPr="00563D53">
        <w:rPr>
          <w:rFonts w:ascii="Arial" w:hAnsi="Arial" w:cs="Arial"/>
          <w:b/>
          <w:sz w:val="20"/>
        </w:rPr>
        <w:t xml:space="preserve"> </w:t>
      </w:r>
      <w:r w:rsidR="00663AC1" w:rsidRPr="00563D53">
        <w:rPr>
          <w:rFonts w:ascii="Arial" w:hAnsi="Arial" w:cs="Arial"/>
          <w:b/>
          <w:sz w:val="20"/>
        </w:rPr>
        <w:t>Top destination</w:t>
      </w:r>
    </w:p>
    <w:p w:rsidR="00817286" w:rsidRPr="00563D53" w:rsidRDefault="002D6582" w:rsidP="00662E68">
      <w:pPr>
        <w:spacing w:after="120"/>
        <w:ind w:left="720"/>
        <w:rPr>
          <w:rFonts w:ascii="Arial" w:hAnsi="Arial" w:cs="Arial"/>
          <w:b/>
          <w:sz w:val="20"/>
        </w:rPr>
      </w:pPr>
      <w:r w:rsidRPr="00563D53">
        <w:rPr>
          <w:rFonts w:ascii="Arial" w:hAnsi="Arial" w:cs="Arial"/>
          <w:b/>
          <w:sz w:val="20"/>
        </w:rPr>
        <w:t xml:space="preserve">--- </w:t>
      </w:r>
      <w:r w:rsidR="00663AC1" w:rsidRPr="00563D53">
        <w:rPr>
          <w:rFonts w:ascii="Arial" w:hAnsi="Arial" w:cs="Arial"/>
          <w:b/>
          <w:sz w:val="20"/>
        </w:rPr>
        <w:t>Top for convenience</w:t>
      </w:r>
      <w:r w:rsidRPr="00563D53">
        <w:rPr>
          <w:rFonts w:ascii="Arial" w:hAnsi="Arial" w:cs="Arial"/>
          <w:b/>
          <w:sz w:val="20"/>
        </w:rPr>
        <w:t xml:space="preserve"> </w:t>
      </w:r>
      <w:r w:rsidR="00D51E76" w:rsidRPr="00563D53">
        <w:rPr>
          <w:rFonts w:ascii="Arial" w:hAnsi="Arial" w:cs="Arial"/>
          <w:b/>
          <w:sz w:val="20"/>
        </w:rPr>
        <w:t>| 6th GFFC by IFIF preceding VIV Asia</w:t>
      </w:r>
    </w:p>
    <w:p w:rsidR="004F21F2" w:rsidRPr="00563D53" w:rsidRDefault="004F21F2" w:rsidP="00D51E76">
      <w:pPr>
        <w:ind w:firstLine="720"/>
        <w:rPr>
          <w:rFonts w:ascii="Arial" w:hAnsi="Arial" w:cs="Arial"/>
          <w:i/>
          <w:sz w:val="20"/>
        </w:rPr>
      </w:pPr>
    </w:p>
    <w:p w:rsidR="005417A5" w:rsidRPr="00563D53" w:rsidRDefault="00F62AAE" w:rsidP="00D51E76">
      <w:pPr>
        <w:ind w:firstLine="720"/>
        <w:rPr>
          <w:rFonts w:ascii="Arial" w:hAnsi="Arial" w:cs="Arial"/>
          <w:i/>
          <w:sz w:val="20"/>
        </w:rPr>
      </w:pPr>
      <w:r w:rsidRPr="00563D53">
        <w:rPr>
          <w:rFonts w:ascii="Arial" w:hAnsi="Arial" w:cs="Arial"/>
          <w:i/>
          <w:sz w:val="20"/>
        </w:rPr>
        <w:t>There are many good reasons to visit VIV Asia, the international animal proteins trade fair that returns to Bangkok</w:t>
      </w:r>
      <w:r w:rsidR="003E7DFA" w:rsidRPr="00563D53">
        <w:rPr>
          <w:rFonts w:ascii="Arial" w:hAnsi="Arial" w:cs="Arial"/>
          <w:i/>
          <w:sz w:val="20"/>
        </w:rPr>
        <w:t xml:space="preserve">, Thailand, </w:t>
      </w:r>
      <w:r w:rsidRPr="00563D53">
        <w:rPr>
          <w:rFonts w:ascii="Arial" w:hAnsi="Arial" w:cs="Arial"/>
          <w:i/>
          <w:sz w:val="20"/>
        </w:rPr>
        <w:t xml:space="preserve">in March 2019. </w:t>
      </w:r>
    </w:p>
    <w:p w:rsidR="005417A5" w:rsidRPr="00563D53" w:rsidRDefault="005417A5" w:rsidP="00F62AAE">
      <w:pPr>
        <w:rPr>
          <w:rFonts w:ascii="Arial" w:hAnsi="Arial" w:cs="Arial"/>
          <w:b/>
          <w:sz w:val="20"/>
        </w:rPr>
      </w:pPr>
      <w:r w:rsidRPr="00563D53">
        <w:rPr>
          <w:rFonts w:ascii="Arial" w:hAnsi="Arial" w:cs="Arial"/>
          <w:b/>
          <w:sz w:val="20"/>
        </w:rPr>
        <w:t>Top for</w:t>
      </w:r>
      <w:r w:rsidR="004B2436" w:rsidRPr="00563D53">
        <w:rPr>
          <w:rFonts w:ascii="Arial" w:hAnsi="Arial" w:cs="Arial"/>
          <w:b/>
          <w:sz w:val="20"/>
        </w:rPr>
        <w:t xml:space="preserve"> </w:t>
      </w:r>
      <w:r w:rsidR="00CD0914" w:rsidRPr="00563D53">
        <w:rPr>
          <w:rFonts w:ascii="Arial" w:hAnsi="Arial" w:cs="Arial"/>
          <w:b/>
          <w:sz w:val="20"/>
        </w:rPr>
        <w:t>suppliers</w:t>
      </w:r>
      <w:r w:rsidR="009B1B45" w:rsidRPr="00563D53">
        <w:rPr>
          <w:rFonts w:ascii="Arial" w:hAnsi="Arial" w:cs="Arial"/>
          <w:b/>
          <w:sz w:val="20"/>
        </w:rPr>
        <w:t>’ presentations</w:t>
      </w:r>
    </w:p>
    <w:p w:rsidR="005417A5" w:rsidRPr="00563D53" w:rsidRDefault="005417A5" w:rsidP="00D51E76">
      <w:pPr>
        <w:ind w:firstLine="720"/>
        <w:rPr>
          <w:rFonts w:ascii="Arial" w:hAnsi="Arial" w:cs="Arial"/>
          <w:sz w:val="20"/>
        </w:rPr>
      </w:pPr>
      <w:r w:rsidRPr="00563D53">
        <w:rPr>
          <w:rFonts w:ascii="Arial" w:hAnsi="Arial" w:cs="Arial"/>
          <w:sz w:val="20"/>
        </w:rPr>
        <w:t>VIV Asia 2019 takes place 13th-15th March 2019 a</w:t>
      </w:r>
      <w:r w:rsidR="000A6DFC" w:rsidRPr="00563D53">
        <w:rPr>
          <w:rFonts w:ascii="Arial" w:hAnsi="Arial" w:cs="Arial"/>
          <w:sz w:val="20"/>
        </w:rPr>
        <w:t>t</w:t>
      </w:r>
      <w:r w:rsidRPr="00563D53">
        <w:rPr>
          <w:rFonts w:ascii="Arial" w:hAnsi="Arial" w:cs="Arial"/>
          <w:sz w:val="20"/>
        </w:rPr>
        <w:t xml:space="preserve"> the big BITEC exhibition centre in Bangkok. The show is Asia’s outstanding feed-to-food event covering all species and </w:t>
      </w:r>
      <w:r w:rsidR="00213751" w:rsidRPr="00563D53">
        <w:rPr>
          <w:rFonts w:ascii="Arial" w:hAnsi="Arial" w:cs="Arial"/>
          <w:sz w:val="20"/>
        </w:rPr>
        <w:t xml:space="preserve">every </w:t>
      </w:r>
      <w:r w:rsidR="000947AA" w:rsidRPr="00563D53">
        <w:rPr>
          <w:rFonts w:ascii="Arial" w:hAnsi="Arial" w:cs="Arial"/>
          <w:sz w:val="20"/>
        </w:rPr>
        <w:t>part</w:t>
      </w:r>
      <w:r w:rsidRPr="00563D53">
        <w:rPr>
          <w:rFonts w:ascii="Arial" w:hAnsi="Arial" w:cs="Arial"/>
          <w:sz w:val="20"/>
        </w:rPr>
        <w:t xml:space="preserve"> of the animal protein value chain. </w:t>
      </w:r>
      <w:r w:rsidR="00741DB9" w:rsidRPr="00563D53">
        <w:rPr>
          <w:rFonts w:ascii="Arial" w:hAnsi="Arial" w:cs="Arial"/>
          <w:sz w:val="20"/>
        </w:rPr>
        <w:t xml:space="preserve">It is also extremely international in scope. </w:t>
      </w:r>
      <w:r w:rsidRPr="00563D53">
        <w:rPr>
          <w:rFonts w:ascii="Arial" w:hAnsi="Arial" w:cs="Arial"/>
          <w:sz w:val="20"/>
        </w:rPr>
        <w:t xml:space="preserve">Visitors to the most recent edition in 2017 came from 126 countries. </w:t>
      </w:r>
    </w:p>
    <w:p w:rsidR="00CD0914" w:rsidRPr="00563D53" w:rsidRDefault="00CD0914" w:rsidP="00CD0914">
      <w:pPr>
        <w:rPr>
          <w:rFonts w:ascii="Arial" w:hAnsi="Arial" w:cs="Arial"/>
          <w:sz w:val="20"/>
          <w:shd w:val="clear" w:color="auto" w:fill="FFFFFF"/>
        </w:rPr>
      </w:pPr>
      <w:r w:rsidRPr="00563D53">
        <w:rPr>
          <w:rFonts w:ascii="Arial" w:hAnsi="Arial" w:cs="Arial"/>
          <w:sz w:val="20"/>
        </w:rPr>
        <w:t>This time there will be 1,250 exhibitors</w:t>
      </w:r>
      <w:r w:rsidR="007B1052" w:rsidRPr="00563D53">
        <w:rPr>
          <w:rFonts w:ascii="Arial" w:hAnsi="Arial" w:cs="Arial"/>
          <w:sz w:val="20"/>
        </w:rPr>
        <w:t xml:space="preserve"> from around 60 countries.</w:t>
      </w:r>
      <w:r w:rsidRPr="00563D53">
        <w:rPr>
          <w:rFonts w:ascii="Arial" w:hAnsi="Arial" w:cs="Arial"/>
          <w:sz w:val="20"/>
        </w:rPr>
        <w:t xml:space="preserve"> Among them you will find big-name global </w:t>
      </w:r>
      <w:r w:rsidRPr="00563D53">
        <w:rPr>
          <w:rFonts w:ascii="Arial" w:hAnsi="Arial" w:cs="Arial"/>
          <w:sz w:val="20"/>
          <w:shd w:val="clear" w:color="auto" w:fill="FFFFFF"/>
        </w:rPr>
        <w:t>market leaders and regional as well as national Asian players of growing importance,</w:t>
      </w:r>
      <w:r w:rsidR="007B1052" w:rsidRPr="00563D53">
        <w:rPr>
          <w:rFonts w:ascii="Arial" w:hAnsi="Arial" w:cs="Arial"/>
          <w:sz w:val="20"/>
          <w:shd w:val="clear" w:color="auto" w:fill="FFFFFF"/>
        </w:rPr>
        <w:t xml:space="preserve"> </w:t>
      </w:r>
      <w:r w:rsidRPr="00563D53">
        <w:rPr>
          <w:rFonts w:ascii="Arial" w:hAnsi="Arial" w:cs="Arial"/>
          <w:sz w:val="20"/>
          <w:shd w:val="clear" w:color="auto" w:fill="FFFFFF"/>
        </w:rPr>
        <w:t xml:space="preserve">displaying the latest </w:t>
      </w:r>
      <w:r w:rsidRPr="00563D53">
        <w:rPr>
          <w:rFonts w:ascii="Arial" w:hAnsi="Arial" w:cs="Arial"/>
          <w:sz w:val="20"/>
        </w:rPr>
        <w:t>products and services for all animal protein producers and processors.</w:t>
      </w:r>
      <w:r w:rsidRPr="00563D53">
        <w:rPr>
          <w:rFonts w:ascii="Arial" w:hAnsi="Arial" w:cs="Arial"/>
          <w:sz w:val="20"/>
          <w:shd w:val="clear" w:color="auto" w:fill="FFFFFF"/>
        </w:rPr>
        <w:t xml:space="preserve"> </w:t>
      </w:r>
    </w:p>
    <w:p w:rsidR="00D26C03" w:rsidRPr="00563D53" w:rsidRDefault="007B1052" w:rsidP="00CD0914">
      <w:pPr>
        <w:rPr>
          <w:rFonts w:ascii="Arial" w:hAnsi="Arial" w:cs="Arial"/>
          <w:sz w:val="20"/>
        </w:rPr>
      </w:pPr>
      <w:r w:rsidRPr="00563D53">
        <w:rPr>
          <w:rFonts w:ascii="Arial" w:hAnsi="Arial" w:cs="Arial"/>
          <w:sz w:val="20"/>
          <w:shd w:val="clear" w:color="auto" w:fill="FFFFFF"/>
        </w:rPr>
        <w:t>E</w:t>
      </w:r>
      <w:r w:rsidR="00CD0914" w:rsidRPr="00563D53">
        <w:rPr>
          <w:rFonts w:ascii="Arial" w:hAnsi="Arial" w:cs="Arial"/>
          <w:sz w:val="20"/>
        </w:rPr>
        <w:t xml:space="preserve">very part of </w:t>
      </w:r>
      <w:r w:rsidR="00A63D8B" w:rsidRPr="00563D53">
        <w:rPr>
          <w:rFonts w:ascii="Arial" w:hAnsi="Arial" w:cs="Arial"/>
          <w:sz w:val="20"/>
        </w:rPr>
        <w:t>the Bangkok International Trade &amp; Exhibition Centre (BITEC)</w:t>
      </w:r>
      <w:r w:rsidR="00CD0914" w:rsidRPr="00563D53">
        <w:rPr>
          <w:rFonts w:ascii="Arial" w:hAnsi="Arial" w:cs="Arial"/>
          <w:sz w:val="20"/>
        </w:rPr>
        <w:t xml:space="preserve"> will be filled by stands</w:t>
      </w:r>
      <w:r w:rsidRPr="00563D53">
        <w:rPr>
          <w:rFonts w:ascii="Arial" w:hAnsi="Arial" w:cs="Arial"/>
          <w:sz w:val="20"/>
        </w:rPr>
        <w:t>, with an increase of 30 percent in net display area c</w:t>
      </w:r>
      <w:r w:rsidR="00CD0914" w:rsidRPr="00563D53">
        <w:rPr>
          <w:rFonts w:ascii="Arial" w:hAnsi="Arial" w:cs="Arial"/>
          <w:sz w:val="20"/>
        </w:rPr>
        <w:t>ompared with the</w:t>
      </w:r>
      <w:r w:rsidRPr="00563D53">
        <w:rPr>
          <w:rFonts w:ascii="Arial" w:hAnsi="Arial" w:cs="Arial"/>
          <w:sz w:val="20"/>
        </w:rPr>
        <w:t xml:space="preserve"> previous edition in</w:t>
      </w:r>
      <w:r w:rsidR="00CD0914" w:rsidRPr="00563D53">
        <w:rPr>
          <w:rFonts w:ascii="Arial" w:hAnsi="Arial" w:cs="Arial"/>
          <w:sz w:val="20"/>
        </w:rPr>
        <w:t xml:space="preserve"> 2017</w:t>
      </w:r>
      <w:r w:rsidRPr="00563D53">
        <w:rPr>
          <w:rFonts w:ascii="Arial" w:hAnsi="Arial" w:cs="Arial"/>
          <w:sz w:val="20"/>
        </w:rPr>
        <w:t>.</w:t>
      </w:r>
      <w:r w:rsidR="000A6DFC" w:rsidRPr="00563D53">
        <w:rPr>
          <w:rFonts w:ascii="Arial" w:hAnsi="Arial" w:cs="Arial"/>
          <w:sz w:val="20"/>
        </w:rPr>
        <w:t xml:space="preserve"> </w:t>
      </w:r>
      <w:r w:rsidR="00D26C03" w:rsidRPr="00563D53">
        <w:rPr>
          <w:rFonts w:ascii="Arial" w:hAnsi="Arial" w:cs="Arial"/>
          <w:sz w:val="20"/>
        </w:rPr>
        <w:t>The</w:t>
      </w:r>
      <w:r w:rsidR="004B60D4" w:rsidRPr="00563D53">
        <w:rPr>
          <w:rFonts w:ascii="Arial" w:hAnsi="Arial" w:cs="Arial"/>
          <w:sz w:val="20"/>
        </w:rPr>
        <w:t xml:space="preserve"> international</w:t>
      </w:r>
      <w:r w:rsidR="00D26C03" w:rsidRPr="00563D53">
        <w:rPr>
          <w:rFonts w:ascii="Arial" w:hAnsi="Arial" w:cs="Arial"/>
          <w:sz w:val="20"/>
        </w:rPr>
        <w:t xml:space="preserve"> nature of the</w:t>
      </w:r>
      <w:r w:rsidR="004B60D4" w:rsidRPr="00563D53">
        <w:rPr>
          <w:rFonts w:ascii="Arial" w:hAnsi="Arial" w:cs="Arial"/>
          <w:sz w:val="20"/>
        </w:rPr>
        <w:t xml:space="preserve"> exhibiting companies </w:t>
      </w:r>
      <w:r w:rsidR="000A6DFC" w:rsidRPr="00563D53">
        <w:rPr>
          <w:rFonts w:ascii="Arial" w:hAnsi="Arial" w:cs="Arial"/>
          <w:sz w:val="20"/>
        </w:rPr>
        <w:t>can already be judged</w:t>
      </w:r>
      <w:r w:rsidR="00D26C03" w:rsidRPr="00563D53">
        <w:rPr>
          <w:rFonts w:ascii="Arial" w:hAnsi="Arial" w:cs="Arial"/>
          <w:sz w:val="20"/>
        </w:rPr>
        <w:t xml:space="preserve"> from</w:t>
      </w:r>
      <w:r w:rsidR="004B60D4" w:rsidRPr="00563D53">
        <w:rPr>
          <w:rFonts w:ascii="Arial" w:hAnsi="Arial" w:cs="Arial"/>
          <w:sz w:val="20"/>
        </w:rPr>
        <w:t xml:space="preserve"> the </w:t>
      </w:r>
      <w:r w:rsidR="004F2912" w:rsidRPr="00563D53">
        <w:rPr>
          <w:rFonts w:ascii="Arial" w:hAnsi="Arial" w:cs="Arial"/>
          <w:sz w:val="20"/>
        </w:rPr>
        <w:t xml:space="preserve">addresses of </w:t>
      </w:r>
      <w:r w:rsidR="004E418F" w:rsidRPr="00563D53">
        <w:rPr>
          <w:rFonts w:ascii="Arial" w:hAnsi="Arial" w:cs="Arial"/>
          <w:sz w:val="20"/>
        </w:rPr>
        <w:t xml:space="preserve">just </w:t>
      </w:r>
      <w:r w:rsidR="004B60D4" w:rsidRPr="00563D53">
        <w:rPr>
          <w:rFonts w:ascii="Arial" w:hAnsi="Arial" w:cs="Arial"/>
          <w:sz w:val="20"/>
        </w:rPr>
        <w:t xml:space="preserve">the first 30 names </w:t>
      </w:r>
      <w:r w:rsidR="00E055FA" w:rsidRPr="00563D53">
        <w:rPr>
          <w:rFonts w:ascii="Arial" w:hAnsi="Arial" w:cs="Arial"/>
          <w:sz w:val="20"/>
        </w:rPr>
        <w:t>i</w:t>
      </w:r>
      <w:r w:rsidR="004B60D4" w:rsidRPr="00563D53">
        <w:rPr>
          <w:rFonts w:ascii="Arial" w:hAnsi="Arial" w:cs="Arial"/>
          <w:sz w:val="20"/>
        </w:rPr>
        <w:t>n the</w:t>
      </w:r>
      <w:r w:rsidR="00E055FA" w:rsidRPr="00563D53">
        <w:rPr>
          <w:rFonts w:ascii="Arial" w:hAnsi="Arial" w:cs="Arial"/>
          <w:sz w:val="20"/>
        </w:rPr>
        <w:t xml:space="preserve"> 2019</w:t>
      </w:r>
      <w:r w:rsidR="004B60D4" w:rsidRPr="00563D53">
        <w:rPr>
          <w:rFonts w:ascii="Arial" w:hAnsi="Arial" w:cs="Arial"/>
          <w:sz w:val="20"/>
        </w:rPr>
        <w:t xml:space="preserve"> A-Z exhibitors list on VIV Asia website </w:t>
      </w:r>
      <w:r w:rsidR="004B60D4" w:rsidRPr="00563D53">
        <w:rPr>
          <w:rFonts w:ascii="Arial" w:hAnsi="Arial" w:cs="Arial"/>
          <w:sz w:val="20"/>
          <w:u w:val="single"/>
        </w:rPr>
        <w:t>www.vivasia.nl</w:t>
      </w:r>
      <w:r w:rsidR="00D26C03" w:rsidRPr="00563D53">
        <w:rPr>
          <w:rFonts w:ascii="Arial" w:hAnsi="Arial" w:cs="Arial"/>
          <w:sz w:val="20"/>
        </w:rPr>
        <w:t xml:space="preserve"> or at </w:t>
      </w:r>
      <w:r w:rsidR="00D26C03" w:rsidRPr="00563D53">
        <w:rPr>
          <w:rFonts w:ascii="Arial" w:hAnsi="Arial" w:cs="Arial"/>
          <w:sz w:val="20"/>
          <w:u w:val="single"/>
        </w:rPr>
        <w:t>www.viv.net</w:t>
      </w:r>
      <w:r w:rsidR="00D26C03" w:rsidRPr="00563D53">
        <w:rPr>
          <w:rFonts w:ascii="Arial" w:hAnsi="Arial" w:cs="Arial"/>
          <w:sz w:val="20"/>
        </w:rPr>
        <w:t>.</w:t>
      </w:r>
      <w:r w:rsidR="004F2912" w:rsidRPr="00563D53">
        <w:rPr>
          <w:rFonts w:ascii="Arial" w:hAnsi="Arial" w:cs="Arial"/>
          <w:sz w:val="20"/>
        </w:rPr>
        <w:t xml:space="preserve"> </w:t>
      </w:r>
      <w:r w:rsidR="004B60D4" w:rsidRPr="00563D53">
        <w:rPr>
          <w:rFonts w:ascii="Arial" w:hAnsi="Arial" w:cs="Arial"/>
          <w:sz w:val="20"/>
        </w:rPr>
        <w:t xml:space="preserve"> </w:t>
      </w:r>
      <w:r w:rsidR="004F2912" w:rsidRPr="00563D53">
        <w:rPr>
          <w:rFonts w:ascii="Arial" w:hAnsi="Arial" w:cs="Arial"/>
          <w:sz w:val="20"/>
        </w:rPr>
        <w:t>Of these</w:t>
      </w:r>
      <w:r w:rsidR="00D26C03" w:rsidRPr="00563D53">
        <w:rPr>
          <w:rFonts w:ascii="Arial" w:hAnsi="Arial" w:cs="Arial"/>
          <w:sz w:val="20"/>
        </w:rPr>
        <w:t xml:space="preserve"> addresses</w:t>
      </w:r>
      <w:r w:rsidR="004F2912" w:rsidRPr="00563D53">
        <w:rPr>
          <w:rFonts w:ascii="Arial" w:hAnsi="Arial" w:cs="Arial"/>
          <w:sz w:val="20"/>
        </w:rPr>
        <w:t xml:space="preserve">, </w:t>
      </w:r>
      <w:r w:rsidR="00C17BF0" w:rsidRPr="00563D53">
        <w:rPr>
          <w:rFonts w:ascii="Arial" w:hAnsi="Arial" w:cs="Arial"/>
          <w:sz w:val="20"/>
        </w:rPr>
        <w:t xml:space="preserve">10 </w:t>
      </w:r>
      <w:r w:rsidR="004F2912" w:rsidRPr="00563D53">
        <w:rPr>
          <w:rFonts w:ascii="Arial" w:hAnsi="Arial" w:cs="Arial"/>
          <w:sz w:val="20"/>
        </w:rPr>
        <w:t>are in</w:t>
      </w:r>
      <w:r w:rsidR="004B60D4" w:rsidRPr="00563D53">
        <w:rPr>
          <w:rFonts w:ascii="Arial" w:hAnsi="Arial" w:cs="Arial"/>
          <w:sz w:val="20"/>
        </w:rPr>
        <w:t xml:space="preserve"> 10 Asia</w:t>
      </w:r>
      <w:r w:rsidR="00E055FA" w:rsidRPr="00563D53">
        <w:rPr>
          <w:rFonts w:ascii="Arial" w:hAnsi="Arial" w:cs="Arial"/>
          <w:sz w:val="20"/>
        </w:rPr>
        <w:t>n</w:t>
      </w:r>
      <w:r w:rsidR="004B60D4" w:rsidRPr="00563D53">
        <w:rPr>
          <w:rFonts w:ascii="Arial" w:hAnsi="Arial" w:cs="Arial"/>
          <w:sz w:val="20"/>
        </w:rPr>
        <w:t xml:space="preserve"> countries, 10 more in Europe and others in North and South America. </w:t>
      </w:r>
    </w:p>
    <w:p w:rsidR="00D51E76" w:rsidRPr="00563D53" w:rsidRDefault="00D51E76" w:rsidP="00D51E76">
      <w:pPr>
        <w:rPr>
          <w:rFonts w:ascii="Arial" w:hAnsi="Arial" w:cs="Arial"/>
          <w:b/>
          <w:sz w:val="20"/>
        </w:rPr>
      </w:pPr>
      <w:r w:rsidRPr="00563D53">
        <w:rPr>
          <w:rFonts w:ascii="Arial" w:hAnsi="Arial" w:cs="Arial"/>
          <w:b/>
          <w:sz w:val="20"/>
        </w:rPr>
        <w:t>Top for business opportunities: 50,000 visits expected in three days and 500 industry leaders</w:t>
      </w:r>
    </w:p>
    <w:p w:rsidR="00D51E76" w:rsidRPr="00563D53" w:rsidRDefault="00D51E76" w:rsidP="00D51E76">
      <w:pPr>
        <w:ind w:firstLine="720"/>
        <w:rPr>
          <w:rFonts w:ascii="Arial" w:hAnsi="Arial" w:cs="Arial"/>
          <w:sz w:val="20"/>
        </w:rPr>
      </w:pPr>
      <w:r w:rsidRPr="00563D53">
        <w:rPr>
          <w:rFonts w:ascii="Arial" w:hAnsi="Arial" w:cs="Arial"/>
          <w:sz w:val="20"/>
        </w:rPr>
        <w:t>VIV Asia 2019 is where animal protein industry executives from throughout the Asian region will meet the experienced and reliable suppliers they need for their business. The visitors themselves will be representing forward-thinking businesses active in the sectors of meat, eggs, milk and aquaculture.</w:t>
      </w:r>
    </w:p>
    <w:p w:rsidR="00D51E76" w:rsidRPr="00563D53" w:rsidRDefault="00D51E76" w:rsidP="00D51E76">
      <w:pPr>
        <w:rPr>
          <w:rFonts w:ascii="Arial" w:hAnsi="Arial" w:cs="Arial"/>
          <w:sz w:val="20"/>
        </w:rPr>
      </w:pPr>
      <w:r w:rsidRPr="00563D53">
        <w:rPr>
          <w:rFonts w:ascii="Arial" w:hAnsi="Arial" w:cs="Arial"/>
          <w:sz w:val="20"/>
        </w:rPr>
        <w:t>The leaders of many of Asia’s most prominent food companies as well as directors and managers of animal protein production and processing operations are invited to attend and benefit from so-called VIV Industry Leaders priority treatment, while several high-profile delegations are due to join the March 2019 gathering in Bangkok as a result of an intensive pre-show promotion.</w:t>
      </w:r>
    </w:p>
    <w:p w:rsidR="00D26C03" w:rsidRPr="00563D53" w:rsidRDefault="00D26C03" w:rsidP="00D26C03">
      <w:pPr>
        <w:rPr>
          <w:rFonts w:ascii="Arial" w:hAnsi="Arial" w:cs="Arial"/>
          <w:b/>
          <w:sz w:val="20"/>
        </w:rPr>
      </w:pPr>
      <w:r w:rsidRPr="00563D53">
        <w:rPr>
          <w:rFonts w:ascii="Arial" w:hAnsi="Arial" w:cs="Arial"/>
          <w:b/>
          <w:sz w:val="20"/>
        </w:rPr>
        <w:t>Top for innovative products</w:t>
      </w:r>
    </w:p>
    <w:p w:rsidR="000F7527" w:rsidRPr="00563D53" w:rsidRDefault="001404CE" w:rsidP="00D51E76">
      <w:pPr>
        <w:ind w:firstLine="720"/>
        <w:rPr>
          <w:rFonts w:ascii="Arial" w:hAnsi="Arial" w:cs="Arial"/>
          <w:sz w:val="20"/>
        </w:rPr>
      </w:pPr>
      <w:r w:rsidRPr="00563D53">
        <w:rPr>
          <w:rFonts w:ascii="Arial" w:hAnsi="Arial" w:cs="Arial"/>
          <w:sz w:val="20"/>
        </w:rPr>
        <w:t>Many</w:t>
      </w:r>
      <w:r w:rsidR="00670527" w:rsidRPr="00563D53">
        <w:rPr>
          <w:rFonts w:ascii="Arial" w:hAnsi="Arial" w:cs="Arial"/>
          <w:sz w:val="20"/>
        </w:rPr>
        <w:t xml:space="preserve"> innovations </w:t>
      </w:r>
      <w:r w:rsidRPr="00563D53">
        <w:rPr>
          <w:rFonts w:ascii="Arial" w:hAnsi="Arial" w:cs="Arial"/>
          <w:sz w:val="20"/>
        </w:rPr>
        <w:t>will be</w:t>
      </w:r>
      <w:r w:rsidR="00670527" w:rsidRPr="00563D53">
        <w:rPr>
          <w:rFonts w:ascii="Arial" w:hAnsi="Arial" w:cs="Arial"/>
          <w:sz w:val="20"/>
        </w:rPr>
        <w:t xml:space="preserve"> display</w:t>
      </w:r>
      <w:r w:rsidRPr="00563D53">
        <w:rPr>
          <w:rFonts w:ascii="Arial" w:hAnsi="Arial" w:cs="Arial"/>
          <w:sz w:val="20"/>
        </w:rPr>
        <w:t>ed on the show’s stands.</w:t>
      </w:r>
      <w:r w:rsidR="00670527" w:rsidRPr="00563D53">
        <w:rPr>
          <w:rFonts w:ascii="Arial" w:hAnsi="Arial" w:cs="Arial"/>
          <w:sz w:val="20"/>
        </w:rPr>
        <w:t xml:space="preserve"> </w:t>
      </w:r>
      <w:r w:rsidRPr="00563D53">
        <w:rPr>
          <w:rFonts w:ascii="Arial" w:hAnsi="Arial" w:cs="Arial"/>
          <w:sz w:val="20"/>
        </w:rPr>
        <w:t>Clues to the wealth of new products waiting to be introduced at VIV Asia 2019 can be found from e</w:t>
      </w:r>
      <w:r w:rsidR="00D26C03" w:rsidRPr="00563D53">
        <w:rPr>
          <w:rFonts w:ascii="Arial" w:hAnsi="Arial" w:cs="Arial"/>
          <w:sz w:val="20"/>
        </w:rPr>
        <w:t xml:space="preserve">ntries on the new VIV Online </w:t>
      </w:r>
      <w:r w:rsidR="00582F5A" w:rsidRPr="00563D53">
        <w:rPr>
          <w:rFonts w:ascii="Arial" w:hAnsi="Arial" w:cs="Arial"/>
          <w:sz w:val="20"/>
        </w:rPr>
        <w:t xml:space="preserve">24/7 </w:t>
      </w:r>
      <w:r w:rsidR="00D26C03" w:rsidRPr="00563D53">
        <w:rPr>
          <w:rFonts w:ascii="Arial" w:hAnsi="Arial" w:cs="Arial"/>
          <w:sz w:val="20"/>
        </w:rPr>
        <w:t xml:space="preserve">website initiative from VIV worldwide (accessible through </w:t>
      </w:r>
      <w:r w:rsidR="00D26C03" w:rsidRPr="00563D53">
        <w:rPr>
          <w:rFonts w:ascii="Arial" w:hAnsi="Arial" w:cs="Arial"/>
          <w:sz w:val="20"/>
          <w:u w:val="single"/>
        </w:rPr>
        <w:t>www.viv.net</w:t>
      </w:r>
      <w:r w:rsidR="00D26C03" w:rsidRPr="00563D53">
        <w:rPr>
          <w:rFonts w:ascii="Arial" w:hAnsi="Arial" w:cs="Arial"/>
          <w:sz w:val="20"/>
        </w:rPr>
        <w:t>)</w:t>
      </w:r>
      <w:r w:rsidRPr="00563D53">
        <w:rPr>
          <w:rFonts w:ascii="Arial" w:hAnsi="Arial" w:cs="Arial"/>
          <w:sz w:val="20"/>
        </w:rPr>
        <w:t>.</w:t>
      </w:r>
      <w:r w:rsidR="00D26C03" w:rsidRPr="00563D53">
        <w:rPr>
          <w:rFonts w:ascii="Arial" w:hAnsi="Arial" w:cs="Arial"/>
          <w:sz w:val="20"/>
        </w:rPr>
        <w:t xml:space="preserve"> </w:t>
      </w:r>
    </w:p>
    <w:p w:rsidR="00D26C03" w:rsidRPr="00563D53" w:rsidRDefault="001404CE" w:rsidP="00D26C03">
      <w:pPr>
        <w:rPr>
          <w:rFonts w:ascii="Arial" w:hAnsi="Arial" w:cs="Arial"/>
          <w:sz w:val="20"/>
        </w:rPr>
      </w:pPr>
      <w:r w:rsidRPr="00563D53">
        <w:rPr>
          <w:rFonts w:ascii="Arial" w:hAnsi="Arial" w:cs="Arial"/>
          <w:sz w:val="20"/>
        </w:rPr>
        <w:t xml:space="preserve">Just to name a few examples, information posted on </w:t>
      </w:r>
      <w:r w:rsidR="00D26C03" w:rsidRPr="00563D53">
        <w:rPr>
          <w:rFonts w:ascii="Arial" w:hAnsi="Arial" w:cs="Arial"/>
          <w:sz w:val="20"/>
        </w:rPr>
        <w:t>VIV Online</w:t>
      </w:r>
      <w:r w:rsidRPr="00563D53">
        <w:rPr>
          <w:rFonts w:ascii="Arial" w:hAnsi="Arial" w:cs="Arial"/>
          <w:sz w:val="20"/>
        </w:rPr>
        <w:t xml:space="preserve"> by</w:t>
      </w:r>
      <w:r w:rsidR="00D26C03" w:rsidRPr="00563D53">
        <w:rPr>
          <w:rFonts w:ascii="Arial" w:hAnsi="Arial" w:cs="Arial"/>
          <w:sz w:val="20"/>
        </w:rPr>
        <w:t xml:space="preserve"> Linzhou Animore talks about new feed additive NCG</w:t>
      </w:r>
      <w:r w:rsidRPr="00563D53">
        <w:rPr>
          <w:rFonts w:ascii="Arial" w:hAnsi="Arial" w:cs="Arial"/>
          <w:sz w:val="20"/>
        </w:rPr>
        <w:t xml:space="preserve">, while </w:t>
      </w:r>
      <w:r w:rsidR="00D26C03" w:rsidRPr="00563D53">
        <w:rPr>
          <w:rFonts w:ascii="Arial" w:hAnsi="Arial" w:cs="Arial"/>
          <w:sz w:val="20"/>
        </w:rPr>
        <w:t>Vetpharma reports European registrations of Keytil for treating bovine respiratory disease</w:t>
      </w:r>
      <w:r w:rsidRPr="00563D53">
        <w:rPr>
          <w:rFonts w:ascii="Arial" w:hAnsi="Arial" w:cs="Arial"/>
          <w:sz w:val="20"/>
        </w:rPr>
        <w:t xml:space="preserve"> and</w:t>
      </w:r>
      <w:r w:rsidR="00D26C03" w:rsidRPr="00563D53">
        <w:rPr>
          <w:rFonts w:ascii="Arial" w:hAnsi="Arial" w:cs="Arial"/>
          <w:sz w:val="20"/>
        </w:rPr>
        <w:t xml:space="preserve"> Kemin’s entry is about a Vietnam farm trial of Clostat for pigs. </w:t>
      </w:r>
    </w:p>
    <w:p w:rsidR="00D26C03" w:rsidRPr="00563D53" w:rsidRDefault="00D26C03" w:rsidP="00D26C03">
      <w:pPr>
        <w:rPr>
          <w:rFonts w:ascii="Arial" w:hAnsi="Arial" w:cs="Arial"/>
          <w:sz w:val="20"/>
        </w:rPr>
      </w:pPr>
      <w:r w:rsidRPr="00563D53">
        <w:rPr>
          <w:rFonts w:ascii="Arial" w:hAnsi="Arial" w:cs="Arial"/>
          <w:sz w:val="20"/>
        </w:rPr>
        <w:lastRenderedPageBreak/>
        <w:t xml:space="preserve">Also, ZhengChang announces </w:t>
      </w:r>
      <w:r w:rsidR="00670527" w:rsidRPr="00563D53">
        <w:rPr>
          <w:rFonts w:ascii="Arial" w:hAnsi="Arial" w:cs="Arial"/>
          <w:sz w:val="20"/>
        </w:rPr>
        <w:t>installing</w:t>
      </w:r>
      <w:r w:rsidRPr="00563D53">
        <w:rPr>
          <w:rFonts w:ascii="Arial" w:hAnsi="Arial" w:cs="Arial"/>
          <w:sz w:val="20"/>
        </w:rPr>
        <w:t xml:space="preserve"> equipment </w:t>
      </w:r>
      <w:r w:rsidR="00670527" w:rsidRPr="00563D53">
        <w:rPr>
          <w:rFonts w:ascii="Arial" w:hAnsi="Arial" w:cs="Arial"/>
          <w:sz w:val="20"/>
        </w:rPr>
        <w:t>to produce</w:t>
      </w:r>
      <w:r w:rsidRPr="00563D53">
        <w:rPr>
          <w:rFonts w:ascii="Arial" w:hAnsi="Arial" w:cs="Arial"/>
          <w:sz w:val="20"/>
        </w:rPr>
        <w:t xml:space="preserve"> livestock and poultry feeds</w:t>
      </w:r>
      <w:r w:rsidR="00670527" w:rsidRPr="00563D53">
        <w:rPr>
          <w:rFonts w:ascii="Arial" w:hAnsi="Arial" w:cs="Arial"/>
          <w:sz w:val="20"/>
        </w:rPr>
        <w:t xml:space="preserve"> </w:t>
      </w:r>
      <w:r w:rsidRPr="00563D53">
        <w:rPr>
          <w:rFonts w:ascii="Arial" w:hAnsi="Arial" w:cs="Arial"/>
          <w:sz w:val="20"/>
        </w:rPr>
        <w:t>in Bangladesh. Dinnissen covers</w:t>
      </w:r>
      <w:r w:rsidR="00670527" w:rsidRPr="00563D53">
        <w:rPr>
          <w:rFonts w:ascii="Arial" w:hAnsi="Arial" w:cs="Arial"/>
          <w:sz w:val="20"/>
        </w:rPr>
        <w:t xml:space="preserve"> </w:t>
      </w:r>
      <w:r w:rsidRPr="00563D53">
        <w:rPr>
          <w:rFonts w:ascii="Arial" w:hAnsi="Arial" w:cs="Arial"/>
          <w:sz w:val="20"/>
        </w:rPr>
        <w:t>its cloud-based Productivity Platform. Delacon refers to consumer surveys of plant-based feed additives.</w:t>
      </w:r>
    </w:p>
    <w:p w:rsidR="00C175CB" w:rsidRPr="00563D53" w:rsidRDefault="00C175CB" w:rsidP="00CD0914">
      <w:pPr>
        <w:rPr>
          <w:rFonts w:ascii="Arial" w:hAnsi="Arial" w:cs="Arial"/>
          <w:b/>
          <w:sz w:val="20"/>
        </w:rPr>
      </w:pPr>
      <w:r w:rsidRPr="00563D53">
        <w:rPr>
          <w:rFonts w:ascii="Arial" w:hAnsi="Arial" w:cs="Arial"/>
          <w:b/>
          <w:sz w:val="20"/>
        </w:rPr>
        <w:t>Top for</w:t>
      </w:r>
      <w:r w:rsidR="0072438B" w:rsidRPr="00563D53">
        <w:rPr>
          <w:rFonts w:ascii="Arial" w:hAnsi="Arial" w:cs="Arial"/>
          <w:b/>
          <w:sz w:val="20"/>
        </w:rPr>
        <w:t xml:space="preserve"> </w:t>
      </w:r>
      <w:r w:rsidR="00670527" w:rsidRPr="00563D53">
        <w:rPr>
          <w:rFonts w:ascii="Arial" w:hAnsi="Arial" w:cs="Arial"/>
          <w:b/>
          <w:sz w:val="20"/>
        </w:rPr>
        <w:t>conferences</w:t>
      </w:r>
      <w:r w:rsidR="00D26C03" w:rsidRPr="00563D53">
        <w:rPr>
          <w:rFonts w:ascii="Arial" w:hAnsi="Arial" w:cs="Arial"/>
          <w:b/>
          <w:sz w:val="20"/>
        </w:rPr>
        <w:t xml:space="preserve"> across the animal proteins spectrum</w:t>
      </w:r>
    </w:p>
    <w:p w:rsidR="001404CE" w:rsidRPr="00563D53" w:rsidRDefault="001404CE" w:rsidP="00D51E76">
      <w:pPr>
        <w:ind w:firstLine="720"/>
        <w:rPr>
          <w:rFonts w:ascii="Arial" w:hAnsi="Arial" w:cs="Arial"/>
          <w:sz w:val="20"/>
        </w:rPr>
      </w:pPr>
      <w:r w:rsidRPr="00563D53">
        <w:rPr>
          <w:rFonts w:ascii="Arial" w:hAnsi="Arial" w:cs="Arial"/>
          <w:sz w:val="20"/>
        </w:rPr>
        <w:t xml:space="preserve">Within the registration page for show visitors now at </w:t>
      </w:r>
      <w:r w:rsidRPr="00563D53">
        <w:rPr>
          <w:rFonts w:ascii="Arial" w:hAnsi="Arial" w:cs="Arial"/>
          <w:sz w:val="20"/>
          <w:u w:val="single"/>
        </w:rPr>
        <w:t>www.vivasia.nl</w:t>
      </w:r>
      <w:r w:rsidRPr="00563D53">
        <w:rPr>
          <w:rFonts w:ascii="Arial" w:hAnsi="Arial" w:cs="Arial"/>
          <w:sz w:val="20"/>
        </w:rPr>
        <w:t xml:space="preserve"> there is also online booking</w:t>
      </w:r>
      <w:r w:rsidR="00670527" w:rsidRPr="00563D53">
        <w:rPr>
          <w:rFonts w:ascii="Arial" w:hAnsi="Arial" w:cs="Arial"/>
          <w:sz w:val="20"/>
        </w:rPr>
        <w:t xml:space="preserve"> to attend th</w:t>
      </w:r>
      <w:r w:rsidR="004832A4" w:rsidRPr="00563D53">
        <w:rPr>
          <w:rFonts w:ascii="Arial" w:hAnsi="Arial" w:cs="Arial"/>
          <w:sz w:val="20"/>
        </w:rPr>
        <w:t xml:space="preserve">e </w:t>
      </w:r>
      <w:r w:rsidR="00670527" w:rsidRPr="00563D53">
        <w:rPr>
          <w:rFonts w:ascii="Arial" w:hAnsi="Arial" w:cs="Arial"/>
          <w:sz w:val="20"/>
        </w:rPr>
        <w:t xml:space="preserve">extensive array of </w:t>
      </w:r>
      <w:r w:rsidR="004832A4" w:rsidRPr="00563D53">
        <w:rPr>
          <w:rFonts w:ascii="Arial" w:hAnsi="Arial" w:cs="Arial"/>
          <w:sz w:val="20"/>
        </w:rPr>
        <w:t xml:space="preserve">conferences and seminars </w:t>
      </w:r>
      <w:r w:rsidR="00670527" w:rsidRPr="00563D53">
        <w:rPr>
          <w:rFonts w:ascii="Arial" w:hAnsi="Arial" w:cs="Arial"/>
          <w:sz w:val="20"/>
        </w:rPr>
        <w:t xml:space="preserve">taking </w:t>
      </w:r>
      <w:r w:rsidR="004832A4" w:rsidRPr="00563D53">
        <w:rPr>
          <w:rFonts w:ascii="Arial" w:hAnsi="Arial" w:cs="Arial"/>
          <w:sz w:val="20"/>
        </w:rPr>
        <w:t xml:space="preserve">place </w:t>
      </w:r>
      <w:r w:rsidR="006D1986" w:rsidRPr="00563D53">
        <w:rPr>
          <w:rFonts w:ascii="Arial" w:hAnsi="Arial" w:cs="Arial"/>
          <w:sz w:val="20"/>
        </w:rPr>
        <w:t>at</w:t>
      </w:r>
      <w:r w:rsidR="004832A4" w:rsidRPr="00563D53">
        <w:rPr>
          <w:rFonts w:ascii="Arial" w:hAnsi="Arial" w:cs="Arial"/>
          <w:sz w:val="20"/>
        </w:rPr>
        <w:t xml:space="preserve"> VIV Asia 2019.</w:t>
      </w:r>
      <w:r w:rsidR="00C2149C" w:rsidRPr="00563D53">
        <w:rPr>
          <w:rFonts w:ascii="Arial" w:hAnsi="Arial" w:cs="Arial"/>
          <w:sz w:val="20"/>
        </w:rPr>
        <w:t xml:space="preserve"> </w:t>
      </w:r>
      <w:r w:rsidRPr="00563D53">
        <w:rPr>
          <w:rFonts w:ascii="Arial" w:hAnsi="Arial" w:cs="Arial"/>
          <w:sz w:val="20"/>
        </w:rPr>
        <w:t>Most c</w:t>
      </w:r>
      <w:r w:rsidR="00C2149C" w:rsidRPr="00563D53">
        <w:rPr>
          <w:rFonts w:ascii="Arial" w:hAnsi="Arial" w:cs="Arial"/>
          <w:sz w:val="20"/>
        </w:rPr>
        <w:t>onferences and technical seminar</w:t>
      </w:r>
      <w:r w:rsidRPr="00563D53">
        <w:rPr>
          <w:rFonts w:ascii="Arial" w:hAnsi="Arial" w:cs="Arial"/>
          <w:sz w:val="20"/>
        </w:rPr>
        <w:t>s</w:t>
      </w:r>
      <w:r w:rsidR="00C2149C" w:rsidRPr="00563D53">
        <w:rPr>
          <w:rFonts w:ascii="Arial" w:hAnsi="Arial" w:cs="Arial"/>
          <w:sz w:val="20"/>
        </w:rPr>
        <w:t xml:space="preserve"> </w:t>
      </w:r>
      <w:r w:rsidRPr="00563D53">
        <w:rPr>
          <w:rFonts w:ascii="Arial" w:hAnsi="Arial" w:cs="Arial"/>
          <w:sz w:val="20"/>
        </w:rPr>
        <w:t xml:space="preserve">held at </w:t>
      </w:r>
      <w:r w:rsidR="00C2149C" w:rsidRPr="00563D53">
        <w:rPr>
          <w:rFonts w:ascii="Arial" w:hAnsi="Arial" w:cs="Arial"/>
          <w:sz w:val="20"/>
        </w:rPr>
        <w:t xml:space="preserve">BITEC </w:t>
      </w:r>
      <w:r w:rsidRPr="00563D53">
        <w:rPr>
          <w:rFonts w:ascii="Arial" w:hAnsi="Arial" w:cs="Arial"/>
          <w:sz w:val="20"/>
        </w:rPr>
        <w:t>are in English.</w:t>
      </w:r>
    </w:p>
    <w:p w:rsidR="006409C3" w:rsidRPr="00563D53" w:rsidRDefault="004832A4" w:rsidP="00D51E76">
      <w:pPr>
        <w:rPr>
          <w:rFonts w:ascii="Arial" w:hAnsi="Arial" w:cs="Arial"/>
          <w:sz w:val="20"/>
        </w:rPr>
      </w:pPr>
      <w:r w:rsidRPr="00563D53">
        <w:rPr>
          <w:rFonts w:ascii="Arial" w:hAnsi="Arial" w:cs="Arial"/>
          <w:i/>
          <w:sz w:val="20"/>
        </w:rPr>
        <w:t>Wednesday 13</w:t>
      </w:r>
      <w:r w:rsidR="00A53E1B" w:rsidRPr="00563D53">
        <w:rPr>
          <w:rFonts w:ascii="Arial" w:hAnsi="Arial" w:cs="Arial"/>
          <w:i/>
          <w:sz w:val="20"/>
        </w:rPr>
        <w:t>th</w:t>
      </w:r>
      <w:r w:rsidRPr="00563D53">
        <w:rPr>
          <w:rFonts w:ascii="Arial" w:hAnsi="Arial" w:cs="Arial"/>
          <w:i/>
          <w:sz w:val="20"/>
        </w:rPr>
        <w:t xml:space="preserve"> March</w:t>
      </w:r>
      <w:r w:rsidRPr="00563D53">
        <w:rPr>
          <w:rFonts w:ascii="Arial" w:hAnsi="Arial" w:cs="Arial"/>
          <w:sz w:val="20"/>
        </w:rPr>
        <w:t xml:space="preserve"> brings a </w:t>
      </w:r>
      <w:r w:rsidR="00670527" w:rsidRPr="00563D53">
        <w:rPr>
          <w:rFonts w:ascii="Arial" w:hAnsi="Arial" w:cs="Arial"/>
          <w:sz w:val="20"/>
        </w:rPr>
        <w:t xml:space="preserve">High-Tech Animal Health conference, a </w:t>
      </w:r>
      <w:r w:rsidRPr="00563D53">
        <w:rPr>
          <w:rFonts w:ascii="Arial" w:hAnsi="Arial" w:cs="Arial"/>
          <w:sz w:val="20"/>
        </w:rPr>
        <w:t xml:space="preserve">feed-oriented </w:t>
      </w:r>
      <w:r w:rsidR="00670527" w:rsidRPr="00563D53">
        <w:rPr>
          <w:rFonts w:ascii="Arial" w:hAnsi="Arial" w:cs="Arial"/>
          <w:sz w:val="20"/>
        </w:rPr>
        <w:t>pig conference</w:t>
      </w:r>
      <w:r w:rsidR="006409C3" w:rsidRPr="00563D53">
        <w:rPr>
          <w:rFonts w:ascii="Arial" w:hAnsi="Arial" w:cs="Arial"/>
          <w:sz w:val="20"/>
        </w:rPr>
        <w:t>,</w:t>
      </w:r>
      <w:r w:rsidR="0011079C" w:rsidRPr="00563D53">
        <w:rPr>
          <w:rFonts w:ascii="Arial" w:hAnsi="Arial" w:cs="Arial"/>
          <w:sz w:val="20"/>
        </w:rPr>
        <w:t xml:space="preserve"> pig health and advanced pig farming sessions </w:t>
      </w:r>
      <w:r w:rsidR="00B71FE0" w:rsidRPr="00563D53">
        <w:rPr>
          <w:rFonts w:ascii="Arial" w:hAnsi="Arial" w:cs="Arial"/>
          <w:sz w:val="20"/>
        </w:rPr>
        <w:t>and an aquafeed extrusion short course</w:t>
      </w:r>
      <w:r w:rsidR="006409C3" w:rsidRPr="00563D53">
        <w:rPr>
          <w:rFonts w:ascii="Arial" w:hAnsi="Arial" w:cs="Arial"/>
          <w:sz w:val="20"/>
        </w:rPr>
        <w:t>.</w:t>
      </w:r>
    </w:p>
    <w:p w:rsidR="00340058" w:rsidRPr="00563D53" w:rsidRDefault="00B71FE0" w:rsidP="00CD0914">
      <w:pPr>
        <w:rPr>
          <w:rFonts w:ascii="Arial" w:hAnsi="Arial" w:cs="Arial"/>
          <w:sz w:val="20"/>
        </w:rPr>
      </w:pPr>
      <w:r w:rsidRPr="00563D53">
        <w:rPr>
          <w:rFonts w:ascii="Arial" w:hAnsi="Arial" w:cs="Arial"/>
          <w:bCs/>
          <w:color w:val="222222"/>
          <w:sz w:val="20"/>
          <w:shd w:val="clear" w:color="auto" w:fill="FFFFFF"/>
        </w:rPr>
        <w:t xml:space="preserve">The Wednesday programme also </w:t>
      </w:r>
      <w:r w:rsidR="00C2149C" w:rsidRPr="00563D53">
        <w:rPr>
          <w:rFonts w:ascii="Arial" w:hAnsi="Arial" w:cs="Arial"/>
          <w:bCs/>
          <w:color w:val="222222"/>
          <w:sz w:val="20"/>
          <w:shd w:val="clear" w:color="auto" w:fill="FFFFFF"/>
        </w:rPr>
        <w:t>has</w:t>
      </w:r>
      <w:r w:rsidRPr="00563D53">
        <w:rPr>
          <w:rFonts w:ascii="Arial" w:hAnsi="Arial" w:cs="Arial"/>
          <w:bCs/>
          <w:color w:val="222222"/>
          <w:sz w:val="20"/>
          <w:shd w:val="clear" w:color="auto" w:fill="FFFFFF"/>
        </w:rPr>
        <w:t xml:space="preserve"> a </w:t>
      </w:r>
      <w:r w:rsidRPr="00563D53">
        <w:rPr>
          <w:rFonts w:ascii="Arial" w:hAnsi="Arial" w:cs="Arial"/>
          <w:sz w:val="20"/>
        </w:rPr>
        <w:t xml:space="preserve">session on </w:t>
      </w:r>
      <w:r w:rsidR="004832A4" w:rsidRPr="00563D53">
        <w:rPr>
          <w:rFonts w:ascii="Arial" w:hAnsi="Arial" w:cs="Arial"/>
          <w:sz w:val="20"/>
        </w:rPr>
        <w:t>Poultry Trends</w:t>
      </w:r>
      <w:r w:rsidRPr="00563D53">
        <w:rPr>
          <w:rFonts w:ascii="Arial" w:hAnsi="Arial" w:cs="Arial"/>
          <w:sz w:val="20"/>
        </w:rPr>
        <w:t xml:space="preserve"> and a </w:t>
      </w:r>
      <w:r w:rsidR="00B51BE2" w:rsidRPr="00563D53">
        <w:rPr>
          <w:rFonts w:ascii="Arial" w:hAnsi="Arial" w:cs="Arial"/>
          <w:sz w:val="20"/>
        </w:rPr>
        <w:t>meeting by the World Veterinary Poultry Association with its Thailand branch</w:t>
      </w:r>
      <w:r w:rsidRPr="00563D53">
        <w:rPr>
          <w:rFonts w:ascii="Arial" w:hAnsi="Arial" w:cs="Arial"/>
          <w:sz w:val="20"/>
        </w:rPr>
        <w:t>, describing</w:t>
      </w:r>
      <w:r w:rsidR="00B51BE2" w:rsidRPr="00563D53">
        <w:rPr>
          <w:rFonts w:ascii="Arial" w:hAnsi="Arial" w:cs="Arial"/>
          <w:sz w:val="20"/>
        </w:rPr>
        <w:t xml:space="preserve"> poultry meat as ‘the value protein for one’s health’.</w:t>
      </w:r>
      <w:r w:rsidRPr="00563D53">
        <w:rPr>
          <w:rFonts w:ascii="Arial" w:hAnsi="Arial" w:cs="Arial"/>
          <w:sz w:val="20"/>
        </w:rPr>
        <w:t xml:space="preserve"> </w:t>
      </w:r>
      <w:r w:rsidR="00340058" w:rsidRPr="00563D53">
        <w:rPr>
          <w:rFonts w:ascii="Arial" w:hAnsi="Arial" w:cs="Arial"/>
          <w:sz w:val="20"/>
        </w:rPr>
        <w:t xml:space="preserve">Moreover, the </w:t>
      </w:r>
      <w:r w:rsidRPr="00563D53">
        <w:rPr>
          <w:rFonts w:ascii="Arial" w:hAnsi="Arial" w:cs="Arial"/>
          <w:sz w:val="20"/>
        </w:rPr>
        <w:t xml:space="preserve">pet-sector </w:t>
      </w:r>
      <w:r w:rsidR="00340058" w:rsidRPr="00563D53">
        <w:rPr>
          <w:rFonts w:ascii="Arial" w:hAnsi="Arial" w:cs="Arial"/>
          <w:sz w:val="20"/>
        </w:rPr>
        <w:t xml:space="preserve">interest </w:t>
      </w:r>
      <w:r w:rsidR="006D1986" w:rsidRPr="00563D53">
        <w:rPr>
          <w:rFonts w:ascii="Arial" w:hAnsi="Arial" w:cs="Arial"/>
          <w:sz w:val="20"/>
        </w:rPr>
        <w:t>of</w:t>
      </w:r>
      <w:r w:rsidR="00340058" w:rsidRPr="00563D53">
        <w:rPr>
          <w:rFonts w:ascii="Arial" w:hAnsi="Arial" w:cs="Arial"/>
          <w:sz w:val="20"/>
        </w:rPr>
        <w:t xml:space="preserve"> </w:t>
      </w:r>
      <w:r w:rsidR="002F2769" w:rsidRPr="00563D53">
        <w:rPr>
          <w:rFonts w:ascii="Arial" w:hAnsi="Arial" w:cs="Arial"/>
          <w:sz w:val="20"/>
        </w:rPr>
        <w:t xml:space="preserve">VIV Asia </w:t>
      </w:r>
      <w:r w:rsidR="00340058" w:rsidRPr="00563D53">
        <w:rPr>
          <w:rFonts w:ascii="Arial" w:hAnsi="Arial" w:cs="Arial"/>
          <w:sz w:val="20"/>
        </w:rPr>
        <w:t xml:space="preserve">visitors </w:t>
      </w:r>
      <w:r w:rsidRPr="00563D53">
        <w:rPr>
          <w:rFonts w:ascii="Arial" w:hAnsi="Arial" w:cs="Arial"/>
          <w:sz w:val="20"/>
        </w:rPr>
        <w:t xml:space="preserve">has prompted a conference dedicated to </w:t>
      </w:r>
      <w:r w:rsidR="00340058" w:rsidRPr="00563D53">
        <w:rPr>
          <w:rFonts w:ascii="Arial" w:hAnsi="Arial" w:cs="Arial"/>
          <w:sz w:val="20"/>
        </w:rPr>
        <w:t>pet animal health and nutrition</w:t>
      </w:r>
      <w:r w:rsidRPr="00563D53">
        <w:rPr>
          <w:rFonts w:ascii="Arial" w:hAnsi="Arial" w:cs="Arial"/>
          <w:sz w:val="20"/>
        </w:rPr>
        <w:t>.</w:t>
      </w:r>
    </w:p>
    <w:p w:rsidR="0011079C" w:rsidRPr="00563D53" w:rsidRDefault="00A53E1B" w:rsidP="00D51E76">
      <w:pPr>
        <w:rPr>
          <w:rFonts w:ascii="Arial" w:hAnsi="Arial" w:cs="Arial"/>
          <w:sz w:val="20"/>
        </w:rPr>
      </w:pPr>
      <w:r w:rsidRPr="00563D53">
        <w:rPr>
          <w:rFonts w:ascii="Arial" w:hAnsi="Arial" w:cs="Arial"/>
          <w:i/>
          <w:sz w:val="20"/>
        </w:rPr>
        <w:t>Thursday 14th March</w:t>
      </w:r>
      <w:r w:rsidRPr="00563D53">
        <w:rPr>
          <w:rFonts w:ascii="Arial" w:hAnsi="Arial" w:cs="Arial"/>
          <w:sz w:val="20"/>
        </w:rPr>
        <w:t xml:space="preserve"> open</w:t>
      </w:r>
      <w:r w:rsidR="00CD1A9B" w:rsidRPr="00563D53">
        <w:rPr>
          <w:rFonts w:ascii="Arial" w:hAnsi="Arial" w:cs="Arial"/>
          <w:sz w:val="20"/>
        </w:rPr>
        <w:t>s</w:t>
      </w:r>
      <w:r w:rsidRPr="00563D53">
        <w:rPr>
          <w:rFonts w:ascii="Arial" w:hAnsi="Arial" w:cs="Arial"/>
          <w:sz w:val="20"/>
        </w:rPr>
        <w:t xml:space="preserve"> with Asian Food &amp; Tech Trends t</w:t>
      </w:r>
      <w:r w:rsidR="0011079C" w:rsidRPr="00563D53">
        <w:rPr>
          <w:rFonts w:ascii="Arial" w:hAnsi="Arial" w:cs="Arial"/>
          <w:sz w:val="20"/>
        </w:rPr>
        <w:t xml:space="preserve">ying </w:t>
      </w:r>
      <w:r w:rsidRPr="00563D53">
        <w:rPr>
          <w:rFonts w:ascii="Arial" w:hAnsi="Arial" w:cs="Arial"/>
          <w:sz w:val="20"/>
        </w:rPr>
        <w:t xml:space="preserve">in with the expanded Food Engineering aspect of the exhibition. </w:t>
      </w:r>
      <w:r w:rsidR="00C2149C" w:rsidRPr="00563D53">
        <w:rPr>
          <w:rFonts w:ascii="Arial" w:hAnsi="Arial" w:cs="Arial"/>
          <w:sz w:val="20"/>
        </w:rPr>
        <w:t xml:space="preserve">The same day will have a separate Food Engineering conference. </w:t>
      </w:r>
      <w:r w:rsidR="00B71FE0" w:rsidRPr="00563D53">
        <w:rPr>
          <w:rFonts w:ascii="Arial" w:hAnsi="Arial" w:cs="Arial"/>
          <w:sz w:val="20"/>
        </w:rPr>
        <w:t>Other choices include</w:t>
      </w:r>
      <w:r w:rsidRPr="00563D53">
        <w:rPr>
          <w:rFonts w:ascii="Arial" w:hAnsi="Arial" w:cs="Arial"/>
          <w:sz w:val="20"/>
        </w:rPr>
        <w:t xml:space="preserve"> Thai Holstein Friesian Association</w:t>
      </w:r>
      <w:r w:rsidR="00F14631" w:rsidRPr="00563D53">
        <w:rPr>
          <w:rFonts w:ascii="Arial" w:hAnsi="Arial" w:cs="Arial"/>
          <w:sz w:val="20"/>
        </w:rPr>
        <w:t>’s</w:t>
      </w:r>
      <w:r w:rsidRPr="00563D53">
        <w:rPr>
          <w:rFonts w:ascii="Arial" w:hAnsi="Arial" w:cs="Arial"/>
          <w:sz w:val="20"/>
        </w:rPr>
        <w:t xml:space="preserve"> </w:t>
      </w:r>
      <w:r w:rsidR="00E10BEA" w:rsidRPr="00563D53">
        <w:rPr>
          <w:rFonts w:ascii="Arial" w:hAnsi="Arial" w:cs="Arial"/>
          <w:sz w:val="20"/>
        </w:rPr>
        <w:t xml:space="preserve">conference </w:t>
      </w:r>
      <w:r w:rsidR="00F14631" w:rsidRPr="00563D53">
        <w:rPr>
          <w:rFonts w:ascii="Arial" w:hAnsi="Arial" w:cs="Arial"/>
          <w:sz w:val="20"/>
        </w:rPr>
        <w:t>on</w:t>
      </w:r>
      <w:r w:rsidRPr="00563D53">
        <w:rPr>
          <w:rFonts w:ascii="Arial" w:hAnsi="Arial" w:cs="Arial"/>
          <w:sz w:val="20"/>
        </w:rPr>
        <w:t xml:space="preserve"> feed management for </w:t>
      </w:r>
      <w:r w:rsidR="00F14631" w:rsidRPr="00563D53">
        <w:rPr>
          <w:rFonts w:ascii="Arial" w:hAnsi="Arial" w:cs="Arial"/>
          <w:sz w:val="20"/>
        </w:rPr>
        <w:t xml:space="preserve">dairy </w:t>
      </w:r>
      <w:r w:rsidRPr="00563D53">
        <w:rPr>
          <w:rFonts w:ascii="Arial" w:hAnsi="Arial" w:cs="Arial"/>
          <w:sz w:val="20"/>
        </w:rPr>
        <w:t>cows in a tropical zone</w:t>
      </w:r>
      <w:r w:rsidR="00CD1A9B" w:rsidRPr="00563D53">
        <w:rPr>
          <w:rFonts w:ascii="Arial" w:hAnsi="Arial" w:cs="Arial"/>
          <w:sz w:val="20"/>
        </w:rPr>
        <w:t xml:space="preserve">, International Pig Forum Asia </w:t>
      </w:r>
      <w:r w:rsidR="0011079C" w:rsidRPr="00563D53">
        <w:rPr>
          <w:rFonts w:ascii="Arial" w:hAnsi="Arial" w:cs="Arial"/>
          <w:sz w:val="20"/>
        </w:rPr>
        <w:t>and a focus on strategies to replace antibiotic growth promoters</w:t>
      </w:r>
      <w:r w:rsidR="00E16243" w:rsidRPr="00563D53">
        <w:rPr>
          <w:rFonts w:ascii="Arial" w:hAnsi="Arial" w:cs="Arial"/>
          <w:sz w:val="20"/>
        </w:rPr>
        <w:t xml:space="preserve">. </w:t>
      </w:r>
    </w:p>
    <w:p w:rsidR="00A53E1B" w:rsidRPr="00563D53" w:rsidRDefault="0011079C" w:rsidP="00CD0914">
      <w:pPr>
        <w:rPr>
          <w:rFonts w:ascii="Arial" w:hAnsi="Arial" w:cs="Arial"/>
          <w:sz w:val="20"/>
        </w:rPr>
      </w:pPr>
      <w:r w:rsidRPr="00563D53">
        <w:rPr>
          <w:rFonts w:ascii="Arial" w:hAnsi="Arial" w:cs="Arial"/>
          <w:sz w:val="20"/>
        </w:rPr>
        <w:t>Additionally there is</w:t>
      </w:r>
      <w:r w:rsidR="00A53E1B" w:rsidRPr="00563D53">
        <w:rPr>
          <w:rFonts w:ascii="Arial" w:hAnsi="Arial" w:cs="Arial"/>
          <w:sz w:val="20"/>
        </w:rPr>
        <w:t xml:space="preserve"> Aquatic Asia</w:t>
      </w:r>
      <w:r w:rsidRPr="00563D53">
        <w:rPr>
          <w:rFonts w:ascii="Arial" w:hAnsi="Arial" w:cs="Arial"/>
          <w:sz w:val="20"/>
        </w:rPr>
        <w:t xml:space="preserve"> 2019 for the aquaculture sector</w:t>
      </w:r>
      <w:r w:rsidR="00CD1A9B" w:rsidRPr="00563D53">
        <w:rPr>
          <w:rFonts w:ascii="Arial" w:hAnsi="Arial" w:cs="Arial"/>
          <w:sz w:val="20"/>
        </w:rPr>
        <w:t xml:space="preserve"> </w:t>
      </w:r>
      <w:r w:rsidR="00D07046" w:rsidRPr="00563D53">
        <w:rPr>
          <w:rFonts w:ascii="Arial" w:hAnsi="Arial" w:cs="Arial"/>
          <w:sz w:val="20"/>
        </w:rPr>
        <w:t xml:space="preserve">and </w:t>
      </w:r>
      <w:r w:rsidR="00CD1A9B" w:rsidRPr="00563D53">
        <w:rPr>
          <w:rFonts w:ascii="Arial" w:hAnsi="Arial" w:cs="Arial"/>
          <w:sz w:val="20"/>
        </w:rPr>
        <w:t xml:space="preserve">a conference on </w:t>
      </w:r>
      <w:r w:rsidR="00266097" w:rsidRPr="00563D53">
        <w:rPr>
          <w:rFonts w:ascii="Arial" w:hAnsi="Arial" w:cs="Arial"/>
          <w:sz w:val="20"/>
        </w:rPr>
        <w:t xml:space="preserve">Asian </w:t>
      </w:r>
      <w:r w:rsidR="00CD1A9B" w:rsidRPr="00563D53">
        <w:rPr>
          <w:rFonts w:ascii="Arial" w:hAnsi="Arial" w:cs="Arial"/>
          <w:sz w:val="20"/>
        </w:rPr>
        <w:t>feed and food safety</w:t>
      </w:r>
      <w:r w:rsidR="00266097" w:rsidRPr="00563D53">
        <w:rPr>
          <w:rFonts w:ascii="Arial" w:hAnsi="Arial" w:cs="Arial"/>
          <w:sz w:val="20"/>
        </w:rPr>
        <w:t>.</w:t>
      </w:r>
      <w:r w:rsidRPr="00563D53">
        <w:rPr>
          <w:rFonts w:ascii="Arial" w:hAnsi="Arial" w:cs="Arial"/>
          <w:sz w:val="20"/>
        </w:rPr>
        <w:t xml:space="preserve"> </w:t>
      </w:r>
      <w:r w:rsidR="00E16243" w:rsidRPr="00563D53">
        <w:rPr>
          <w:rFonts w:ascii="Arial" w:hAnsi="Arial" w:cs="Arial"/>
          <w:sz w:val="20"/>
        </w:rPr>
        <w:t xml:space="preserve">Thursday’s </w:t>
      </w:r>
      <w:r w:rsidR="00A53E1B" w:rsidRPr="00563D53">
        <w:rPr>
          <w:rFonts w:ascii="Arial" w:hAnsi="Arial" w:cs="Arial"/>
          <w:sz w:val="20"/>
        </w:rPr>
        <w:t xml:space="preserve">conferences </w:t>
      </w:r>
      <w:r w:rsidR="00266097" w:rsidRPr="00563D53">
        <w:rPr>
          <w:rFonts w:ascii="Arial" w:hAnsi="Arial" w:cs="Arial"/>
          <w:sz w:val="20"/>
        </w:rPr>
        <w:t>further feature</w:t>
      </w:r>
      <w:r w:rsidR="00A53E1B" w:rsidRPr="00563D53">
        <w:rPr>
          <w:rFonts w:ascii="Arial" w:hAnsi="Arial" w:cs="Arial"/>
          <w:sz w:val="20"/>
        </w:rPr>
        <w:t xml:space="preserve"> a meeting by </w:t>
      </w:r>
      <w:r w:rsidR="009E0FE4" w:rsidRPr="00563D53">
        <w:rPr>
          <w:rFonts w:ascii="Arial" w:hAnsi="Arial" w:cs="Arial"/>
          <w:sz w:val="20"/>
        </w:rPr>
        <w:t xml:space="preserve">the </w:t>
      </w:r>
      <w:r w:rsidR="009E0FE4" w:rsidRPr="00563D53">
        <w:rPr>
          <w:rFonts w:ascii="Arial" w:eastAsia="Times New Roman" w:hAnsi="Arial" w:cs="Arial"/>
          <w:sz w:val="20"/>
          <w:lang w:val="en-US" w:eastAsia="en-GB"/>
        </w:rPr>
        <w:t>Federation of Asian Veterinary Associations (FAVA)</w:t>
      </w:r>
      <w:r w:rsidR="00A53E1B" w:rsidRPr="00563D53">
        <w:rPr>
          <w:rFonts w:ascii="Arial" w:hAnsi="Arial" w:cs="Arial"/>
          <w:sz w:val="20"/>
        </w:rPr>
        <w:t xml:space="preserve"> to cover antimicrobial resistance ‘from science to policy’.</w:t>
      </w:r>
    </w:p>
    <w:p w:rsidR="00CF7889" w:rsidRPr="00563D53" w:rsidRDefault="00266097" w:rsidP="00D51E76">
      <w:pPr>
        <w:rPr>
          <w:rFonts w:ascii="Arial" w:hAnsi="Arial" w:cs="Arial"/>
          <w:sz w:val="20"/>
        </w:rPr>
      </w:pPr>
      <w:r w:rsidRPr="00563D53">
        <w:rPr>
          <w:rFonts w:ascii="Arial" w:hAnsi="Arial" w:cs="Arial"/>
          <w:sz w:val="20"/>
        </w:rPr>
        <w:t xml:space="preserve">On </w:t>
      </w:r>
      <w:r w:rsidRPr="00563D53">
        <w:rPr>
          <w:rFonts w:ascii="Arial" w:hAnsi="Arial" w:cs="Arial"/>
          <w:i/>
          <w:sz w:val="20"/>
        </w:rPr>
        <w:t>Friday 15</w:t>
      </w:r>
      <w:r w:rsidR="00CF7889" w:rsidRPr="00563D53">
        <w:rPr>
          <w:rFonts w:ascii="Arial" w:hAnsi="Arial" w:cs="Arial"/>
          <w:i/>
          <w:sz w:val="20"/>
        </w:rPr>
        <w:t>th</w:t>
      </w:r>
      <w:r w:rsidRPr="00563D53">
        <w:rPr>
          <w:rFonts w:ascii="Arial" w:hAnsi="Arial" w:cs="Arial"/>
          <w:i/>
          <w:sz w:val="20"/>
        </w:rPr>
        <w:t xml:space="preserve"> March</w:t>
      </w:r>
      <w:r w:rsidRPr="00563D53">
        <w:rPr>
          <w:rFonts w:ascii="Arial" w:hAnsi="Arial" w:cs="Arial"/>
          <w:b/>
          <w:i/>
          <w:sz w:val="20"/>
        </w:rPr>
        <w:t xml:space="preserve"> </w:t>
      </w:r>
      <w:r w:rsidR="00CF7889" w:rsidRPr="00563D53">
        <w:rPr>
          <w:rFonts w:ascii="Arial" w:hAnsi="Arial" w:cs="Arial"/>
          <w:sz w:val="20"/>
        </w:rPr>
        <w:t xml:space="preserve">the conference programme concludes with a whole-day meat industry conference called Meat </w:t>
      </w:r>
      <w:r w:rsidR="00CF7889" w:rsidRPr="00563D53">
        <w:rPr>
          <w:rFonts w:ascii="Arial" w:eastAsia="Times New Roman" w:hAnsi="Arial" w:cs="Arial"/>
          <w:bCs/>
          <w:sz w:val="20"/>
          <w:lang w:eastAsia="en-GB"/>
        </w:rPr>
        <w:t xml:space="preserve">360°, </w:t>
      </w:r>
      <w:r w:rsidR="00C2149C" w:rsidRPr="00563D53">
        <w:rPr>
          <w:rFonts w:ascii="Arial" w:eastAsia="Times New Roman" w:hAnsi="Arial" w:cs="Arial"/>
          <w:bCs/>
          <w:sz w:val="20"/>
          <w:lang w:eastAsia="en-GB"/>
        </w:rPr>
        <w:t>in which</w:t>
      </w:r>
      <w:r w:rsidR="00CF7889" w:rsidRPr="00563D53">
        <w:rPr>
          <w:rFonts w:ascii="Arial" w:eastAsia="Times New Roman" w:hAnsi="Arial" w:cs="Arial"/>
          <w:bCs/>
          <w:sz w:val="20"/>
          <w:lang w:eastAsia="en-GB"/>
        </w:rPr>
        <w:t xml:space="preserve"> Thai experts discuss meat market trends and innovations.</w:t>
      </w:r>
    </w:p>
    <w:p w:rsidR="00D51E76" w:rsidRPr="00563D53" w:rsidRDefault="00D51E76" w:rsidP="00D51E76">
      <w:pPr>
        <w:rPr>
          <w:rFonts w:ascii="Arial" w:hAnsi="Arial" w:cs="Arial"/>
          <w:b/>
          <w:sz w:val="20"/>
        </w:rPr>
      </w:pPr>
      <w:r w:rsidRPr="00563D53">
        <w:rPr>
          <w:rFonts w:ascii="Arial" w:hAnsi="Arial" w:cs="Arial"/>
          <w:b/>
          <w:sz w:val="20"/>
        </w:rPr>
        <w:t>Whole week of business in Bangkok | 6th GFFC by IFIF preceding VIV Asia</w:t>
      </w:r>
      <w:r w:rsidR="008C21E5" w:rsidRPr="00563D53">
        <w:rPr>
          <w:rFonts w:ascii="Arial" w:hAnsi="Arial" w:cs="Arial"/>
          <w:b/>
          <w:sz w:val="20"/>
        </w:rPr>
        <w:t xml:space="preserve"> | Top for convenience </w:t>
      </w:r>
    </w:p>
    <w:p w:rsidR="001F7803" w:rsidRPr="00563D53" w:rsidRDefault="007B6A4B" w:rsidP="00D51E76">
      <w:pPr>
        <w:ind w:firstLine="720"/>
        <w:rPr>
          <w:rFonts w:ascii="Arial" w:hAnsi="Arial" w:cs="Arial"/>
          <w:sz w:val="20"/>
        </w:rPr>
      </w:pPr>
      <w:r w:rsidRPr="00563D53">
        <w:rPr>
          <w:rFonts w:ascii="Arial" w:hAnsi="Arial" w:cs="Arial"/>
          <w:sz w:val="20"/>
        </w:rPr>
        <w:t>VIV Asia 2019 is a central point of a</w:t>
      </w:r>
      <w:r w:rsidR="000D76DC" w:rsidRPr="00563D53">
        <w:rPr>
          <w:rFonts w:ascii="Arial" w:hAnsi="Arial" w:cs="Arial"/>
          <w:sz w:val="20"/>
        </w:rPr>
        <w:t xml:space="preserve"> feed-to-food</w:t>
      </w:r>
      <w:r w:rsidRPr="00563D53">
        <w:rPr>
          <w:rFonts w:ascii="Arial" w:hAnsi="Arial" w:cs="Arial"/>
          <w:sz w:val="20"/>
        </w:rPr>
        <w:t xml:space="preserve"> week in Bangkok. The week begins with the 6th Global Feed and Food Congress at the city’s Shangri-La Hotel before VIV Asia starts at BITEC. </w:t>
      </w:r>
      <w:r w:rsidR="001F7803" w:rsidRPr="00563D53">
        <w:rPr>
          <w:rFonts w:ascii="Arial" w:hAnsi="Arial" w:cs="Arial"/>
          <w:sz w:val="20"/>
        </w:rPr>
        <w:t>Meanwhile, a</w:t>
      </w:r>
      <w:r w:rsidRPr="00563D53">
        <w:rPr>
          <w:rFonts w:ascii="Arial" w:hAnsi="Arial" w:cs="Arial"/>
          <w:sz w:val="20"/>
        </w:rPr>
        <w:t xml:space="preserve"> number of other business meetings will be held in the city by</w:t>
      </w:r>
      <w:r w:rsidR="008B0ECD" w:rsidRPr="00563D53">
        <w:rPr>
          <w:rFonts w:ascii="Arial" w:hAnsi="Arial" w:cs="Arial"/>
          <w:sz w:val="20"/>
        </w:rPr>
        <w:t xml:space="preserve"> media</w:t>
      </w:r>
      <w:r w:rsidRPr="00563D53">
        <w:rPr>
          <w:rFonts w:ascii="Arial" w:hAnsi="Arial" w:cs="Arial"/>
          <w:sz w:val="20"/>
        </w:rPr>
        <w:t xml:space="preserve"> partner</w:t>
      </w:r>
      <w:r w:rsidR="008B0ECD" w:rsidRPr="00563D53">
        <w:rPr>
          <w:rFonts w:ascii="Arial" w:hAnsi="Arial" w:cs="Arial"/>
          <w:sz w:val="20"/>
        </w:rPr>
        <w:t>s and companies</w:t>
      </w:r>
      <w:r w:rsidR="001F7803" w:rsidRPr="00563D53">
        <w:rPr>
          <w:rFonts w:ascii="Arial" w:hAnsi="Arial" w:cs="Arial"/>
          <w:sz w:val="20"/>
        </w:rPr>
        <w:t xml:space="preserve"> at various locations and on different dates</w:t>
      </w:r>
      <w:r w:rsidR="008B0ECD" w:rsidRPr="00563D53">
        <w:rPr>
          <w:rFonts w:ascii="Arial" w:hAnsi="Arial" w:cs="Arial"/>
          <w:sz w:val="20"/>
        </w:rPr>
        <w:t xml:space="preserve"> of the same week</w:t>
      </w:r>
      <w:r w:rsidR="001F7803" w:rsidRPr="00563D53">
        <w:rPr>
          <w:rFonts w:ascii="Arial" w:hAnsi="Arial" w:cs="Arial"/>
          <w:sz w:val="20"/>
        </w:rPr>
        <w:t>.</w:t>
      </w:r>
    </w:p>
    <w:p w:rsidR="001F7803" w:rsidRPr="00563D53" w:rsidRDefault="001F7803" w:rsidP="0052739D">
      <w:pPr>
        <w:rPr>
          <w:rFonts w:ascii="Arial" w:eastAsia="Times New Roman" w:hAnsi="Arial" w:cs="Arial"/>
          <w:sz w:val="20"/>
          <w:lang w:val="en-US" w:eastAsia="en-GB"/>
        </w:rPr>
      </w:pPr>
      <w:r w:rsidRPr="00563D53">
        <w:rPr>
          <w:rFonts w:ascii="Arial" w:hAnsi="Arial" w:cs="Arial"/>
          <w:sz w:val="20"/>
        </w:rPr>
        <w:t>It all confirms Bangkok’s international attraction as the place to meet for people from around the world who want to talk business in a rel</w:t>
      </w:r>
      <w:r w:rsidR="007D4943" w:rsidRPr="00563D53">
        <w:rPr>
          <w:rFonts w:ascii="Arial" w:hAnsi="Arial" w:cs="Arial"/>
          <w:sz w:val="20"/>
        </w:rPr>
        <w:t xml:space="preserve">axed and leisurely atmosphere. </w:t>
      </w:r>
      <w:r w:rsidRPr="00563D53">
        <w:rPr>
          <w:rFonts w:ascii="Arial" w:hAnsi="Arial" w:cs="Arial"/>
          <w:sz w:val="20"/>
        </w:rPr>
        <w:t>There is also the strong point of convenience</w:t>
      </w:r>
      <w:r w:rsidR="008B0ECD" w:rsidRPr="00563D53">
        <w:rPr>
          <w:rFonts w:ascii="Arial" w:hAnsi="Arial" w:cs="Arial"/>
          <w:sz w:val="20"/>
        </w:rPr>
        <w:t>, starting with t</w:t>
      </w:r>
      <w:r w:rsidRPr="00563D53">
        <w:rPr>
          <w:rFonts w:ascii="Arial" w:hAnsi="Arial" w:cs="Arial"/>
          <w:sz w:val="20"/>
        </w:rPr>
        <w:t>he VIV Asia location at BITEC</w:t>
      </w:r>
      <w:r w:rsidR="008B0ECD" w:rsidRPr="00563D53">
        <w:rPr>
          <w:rFonts w:ascii="Arial" w:hAnsi="Arial" w:cs="Arial"/>
          <w:sz w:val="20"/>
        </w:rPr>
        <w:t xml:space="preserve"> which is</w:t>
      </w:r>
      <w:r w:rsidRPr="00563D53">
        <w:rPr>
          <w:rFonts w:ascii="Arial" w:hAnsi="Arial" w:cs="Arial"/>
          <w:sz w:val="20"/>
        </w:rPr>
        <w:t xml:space="preserve"> </w:t>
      </w:r>
      <w:r w:rsidR="0052739D" w:rsidRPr="00563D53">
        <w:rPr>
          <w:rFonts w:ascii="Arial" w:eastAsia="Times New Roman" w:hAnsi="Arial" w:cs="Arial"/>
          <w:sz w:val="20"/>
          <w:lang w:val="en-US" w:eastAsia="en-GB"/>
        </w:rPr>
        <w:t xml:space="preserve">within easy reach of the major attractions and hotels in Bangkok city centre. </w:t>
      </w:r>
    </w:p>
    <w:p w:rsidR="0052739D" w:rsidRPr="00563D53" w:rsidRDefault="006B648B" w:rsidP="0052739D">
      <w:pPr>
        <w:rPr>
          <w:rFonts w:ascii="Arial" w:eastAsia="Times New Roman" w:hAnsi="Arial" w:cs="Arial"/>
          <w:sz w:val="20"/>
          <w:lang w:val="en-US" w:eastAsia="en-GB"/>
        </w:rPr>
      </w:pPr>
      <w:r w:rsidRPr="00563D53">
        <w:rPr>
          <w:rFonts w:ascii="Arial" w:eastAsia="Times New Roman" w:hAnsi="Arial" w:cs="Arial"/>
          <w:sz w:val="20"/>
          <w:lang w:val="en-US" w:eastAsia="en-GB"/>
        </w:rPr>
        <w:t>One of the</w:t>
      </w:r>
      <w:r w:rsidR="0052739D" w:rsidRPr="00563D53">
        <w:rPr>
          <w:rFonts w:ascii="Arial" w:eastAsia="Times New Roman" w:hAnsi="Arial" w:cs="Arial"/>
          <w:sz w:val="20"/>
          <w:lang w:val="en-US" w:eastAsia="en-GB"/>
        </w:rPr>
        <w:t xml:space="preserve"> easiest transport options to it from downtown </w:t>
      </w:r>
      <w:r w:rsidRPr="00563D53">
        <w:rPr>
          <w:rFonts w:ascii="Arial" w:eastAsia="Times New Roman" w:hAnsi="Arial" w:cs="Arial"/>
          <w:sz w:val="20"/>
          <w:lang w:val="en-US" w:eastAsia="en-GB"/>
        </w:rPr>
        <w:t>is</w:t>
      </w:r>
      <w:r w:rsidR="0052739D" w:rsidRPr="00563D53">
        <w:rPr>
          <w:rFonts w:ascii="Arial" w:eastAsia="Times New Roman" w:hAnsi="Arial" w:cs="Arial"/>
          <w:sz w:val="20"/>
          <w:lang w:val="en-US" w:eastAsia="en-GB"/>
        </w:rPr>
        <w:t xml:space="preserve"> by BTS Skytrain. Visitors to BITEC by Skytrain arrive at BangNa station, where Exit 1 leads them to a footbridge for a short and safe walk directly into the show’s </w:t>
      </w:r>
      <w:r w:rsidR="007D4943" w:rsidRPr="00563D53">
        <w:rPr>
          <w:rFonts w:ascii="Arial" w:eastAsia="Times New Roman" w:hAnsi="Arial" w:cs="Arial"/>
          <w:sz w:val="20"/>
          <w:lang w:val="en-US" w:eastAsia="en-GB"/>
        </w:rPr>
        <w:t>main entrance</w:t>
      </w:r>
      <w:r w:rsidR="0052739D" w:rsidRPr="00563D53">
        <w:rPr>
          <w:rFonts w:ascii="Arial" w:eastAsia="Times New Roman" w:hAnsi="Arial" w:cs="Arial"/>
          <w:sz w:val="20"/>
          <w:lang w:val="en-US" w:eastAsia="en-GB"/>
        </w:rPr>
        <w:t>.</w:t>
      </w:r>
      <w:r w:rsidR="001F7803" w:rsidRPr="00563D53">
        <w:rPr>
          <w:rFonts w:ascii="Arial" w:eastAsia="Times New Roman" w:hAnsi="Arial" w:cs="Arial"/>
          <w:sz w:val="20"/>
          <w:lang w:val="en-US" w:eastAsia="en-GB"/>
        </w:rPr>
        <w:t xml:space="preserve"> Various international hotels in the city also offer a shuttle bus service. </w:t>
      </w:r>
      <w:r w:rsidR="0052739D" w:rsidRPr="00563D53">
        <w:rPr>
          <w:rFonts w:ascii="Arial" w:eastAsia="Times New Roman" w:hAnsi="Arial" w:cs="Arial"/>
          <w:sz w:val="20"/>
          <w:lang w:val="en-US" w:eastAsia="en-GB"/>
        </w:rPr>
        <w:t>What is more, people arriving from abroad need only about 30 minutes to travel to BITEC from Bangkok’s Suvarnabhumi International Airport.</w:t>
      </w:r>
    </w:p>
    <w:p w:rsidR="008B0ECD" w:rsidRPr="00563D53" w:rsidRDefault="0052739D" w:rsidP="0052739D">
      <w:pPr>
        <w:rPr>
          <w:rFonts w:ascii="Arial" w:eastAsia="Times New Roman" w:hAnsi="Arial" w:cs="Arial"/>
          <w:sz w:val="20"/>
          <w:lang w:val="en-US" w:eastAsia="en-GB"/>
        </w:rPr>
      </w:pPr>
      <w:r w:rsidRPr="00563D53">
        <w:rPr>
          <w:rFonts w:ascii="Arial" w:eastAsia="Times New Roman" w:hAnsi="Arial" w:cs="Arial"/>
          <w:sz w:val="20"/>
          <w:lang w:val="en-US" w:eastAsia="en-GB"/>
        </w:rPr>
        <w:t xml:space="preserve">Ease of access into VIV Asia 2019 </w:t>
      </w:r>
      <w:r w:rsidR="008B0ECD" w:rsidRPr="00563D53">
        <w:rPr>
          <w:rFonts w:ascii="Arial" w:eastAsia="Times New Roman" w:hAnsi="Arial" w:cs="Arial"/>
          <w:sz w:val="20"/>
          <w:lang w:val="en-US" w:eastAsia="en-GB"/>
        </w:rPr>
        <w:t>includes the online pre-registration available now on www.vivasia.nl, that allows visitors to enter the show through multiple entry points without wasting any time in queues.</w:t>
      </w:r>
    </w:p>
    <w:p w:rsidR="008A5362" w:rsidRPr="00563D53" w:rsidRDefault="008A5362" w:rsidP="008A5362">
      <w:pPr>
        <w:rPr>
          <w:rFonts w:ascii="Arial" w:hAnsi="Arial" w:cs="Arial"/>
          <w:sz w:val="20"/>
        </w:rPr>
      </w:pPr>
    </w:p>
    <w:p w:rsidR="008A5362" w:rsidRPr="00563D53" w:rsidRDefault="008A5362" w:rsidP="008A5362">
      <w:pPr>
        <w:spacing w:after="0"/>
        <w:ind w:left="2880"/>
        <w:rPr>
          <w:rFonts w:ascii="Arial" w:hAnsi="Arial" w:cs="Arial"/>
          <w:sz w:val="20"/>
        </w:rPr>
      </w:pPr>
      <w:r w:rsidRPr="00563D53">
        <w:rPr>
          <w:rFonts w:ascii="Arial" w:hAnsi="Arial" w:cs="Arial"/>
          <w:i/>
          <w:sz w:val="20"/>
        </w:rPr>
        <w:t xml:space="preserve">         </w:t>
      </w:r>
      <w:r w:rsidRPr="00563D53">
        <w:rPr>
          <w:rFonts w:ascii="Arial" w:hAnsi="Arial" w:cs="Arial"/>
          <w:i/>
          <w:sz w:val="20"/>
        </w:rPr>
        <w:tab/>
      </w:r>
      <w:r w:rsidRPr="00563D53">
        <w:rPr>
          <w:rFonts w:ascii="Arial" w:hAnsi="Arial" w:cs="Arial"/>
          <w:sz w:val="20"/>
        </w:rPr>
        <w:t xml:space="preserve">- End of Press release - </w:t>
      </w:r>
    </w:p>
    <w:p w:rsidR="008A5362" w:rsidRPr="00563D53" w:rsidRDefault="008A5362" w:rsidP="008A5362">
      <w:pPr>
        <w:rPr>
          <w:rFonts w:ascii="Arial" w:hAnsi="Arial" w:cs="Arial"/>
          <w:sz w:val="20"/>
        </w:rPr>
      </w:pPr>
      <w:r w:rsidRPr="00563D53">
        <w:rPr>
          <w:rFonts w:ascii="Arial" w:hAnsi="Arial" w:cs="Arial"/>
          <w:sz w:val="20"/>
        </w:rPr>
        <w:t>----------------------------------------------------------------------------------------------</w:t>
      </w:r>
      <w:r w:rsidR="00F324B2" w:rsidRPr="00563D53">
        <w:rPr>
          <w:rFonts w:ascii="Arial" w:hAnsi="Arial" w:cs="Arial"/>
          <w:sz w:val="20"/>
        </w:rPr>
        <w:t>-------------------------------</w:t>
      </w:r>
    </w:p>
    <w:p w:rsidR="008A5362" w:rsidRPr="00563D53" w:rsidRDefault="00913635" w:rsidP="008A5362">
      <w:pPr>
        <w:rPr>
          <w:rFonts w:ascii="Arial" w:hAnsi="Arial" w:cs="Arial"/>
          <w:b/>
          <w:sz w:val="20"/>
        </w:rPr>
      </w:pPr>
      <w:r w:rsidRPr="00563D53">
        <w:rPr>
          <w:rFonts w:ascii="Arial" w:hAnsi="Arial" w:cs="Arial"/>
          <w:b/>
          <w:sz w:val="20"/>
        </w:rPr>
        <w:t xml:space="preserve">Notes for editorial team: </w:t>
      </w:r>
    </w:p>
    <w:p w:rsidR="00913635" w:rsidRPr="00563D53" w:rsidRDefault="00913635" w:rsidP="00913635">
      <w:pPr>
        <w:rPr>
          <w:rFonts w:ascii="Arial" w:hAnsi="Arial" w:cs="Arial"/>
          <w:sz w:val="20"/>
          <w:lang w:val="en-US"/>
        </w:rPr>
      </w:pPr>
      <w:r w:rsidRPr="00563D53">
        <w:rPr>
          <w:rFonts w:ascii="Arial" w:hAnsi="Arial" w:cs="Arial"/>
          <w:sz w:val="20"/>
          <w:lang w:val="en-US"/>
        </w:rPr>
        <w:t>VIV Asia official press releases are available in English, Chinese</w:t>
      </w:r>
      <w:r w:rsidR="001932BF" w:rsidRPr="00563D53">
        <w:rPr>
          <w:rFonts w:ascii="Arial" w:hAnsi="Arial" w:cs="Arial"/>
          <w:sz w:val="20"/>
          <w:lang w:val="en-US"/>
        </w:rPr>
        <w:t>,</w:t>
      </w:r>
      <w:r w:rsidRPr="00563D53">
        <w:rPr>
          <w:rFonts w:ascii="Arial" w:hAnsi="Arial" w:cs="Arial"/>
          <w:sz w:val="20"/>
          <w:lang w:val="en-US"/>
        </w:rPr>
        <w:t xml:space="preserve"> and Thai at the </w:t>
      </w:r>
      <w:hyperlink r:id="rId9" w:history="1">
        <w:r w:rsidRPr="00563D53">
          <w:rPr>
            <w:rStyle w:val="Hyperlink"/>
            <w:rFonts w:ascii="Arial" w:hAnsi="Arial" w:cs="Arial"/>
            <w:sz w:val="20"/>
            <w:lang w:val="en-US"/>
          </w:rPr>
          <w:t>PRESS RELEASE PAGE</w:t>
        </w:r>
      </w:hyperlink>
      <w:r w:rsidRPr="00563D53">
        <w:rPr>
          <w:rFonts w:ascii="Arial" w:hAnsi="Arial" w:cs="Arial"/>
          <w:sz w:val="20"/>
          <w:lang w:val="en-US"/>
        </w:rPr>
        <w:t xml:space="preserve">. Visuals can be found at the VIV Asia online </w:t>
      </w:r>
      <w:hyperlink r:id="rId10" w:history="1">
        <w:r w:rsidRPr="00563D53">
          <w:rPr>
            <w:rStyle w:val="Hyperlink"/>
            <w:rFonts w:ascii="Arial" w:hAnsi="Arial" w:cs="Arial"/>
            <w:sz w:val="20"/>
            <w:lang w:val="en-US"/>
          </w:rPr>
          <w:t>MEDIA GALLERY</w:t>
        </w:r>
      </w:hyperlink>
      <w:r w:rsidRPr="00563D53">
        <w:rPr>
          <w:rFonts w:ascii="Arial" w:hAnsi="Arial" w:cs="Arial"/>
          <w:sz w:val="20"/>
          <w:lang w:val="en-US"/>
        </w:rPr>
        <w:t xml:space="preserve">.    </w:t>
      </w:r>
    </w:p>
    <w:p w:rsidR="00913635" w:rsidRPr="00563D53" w:rsidRDefault="00913635" w:rsidP="00913635">
      <w:pPr>
        <w:pStyle w:val="ListParagraph"/>
        <w:numPr>
          <w:ilvl w:val="0"/>
          <w:numId w:val="3"/>
        </w:numPr>
        <w:spacing w:after="0" w:line="240" w:lineRule="auto"/>
        <w:rPr>
          <w:rFonts w:ascii="Arial" w:hAnsi="Arial" w:cs="Arial"/>
          <w:sz w:val="16"/>
          <w:lang w:val="en-US"/>
        </w:rPr>
      </w:pPr>
      <w:r w:rsidRPr="00563D53">
        <w:rPr>
          <w:rFonts w:ascii="Arial" w:hAnsi="Arial" w:cs="Arial"/>
          <w:sz w:val="20"/>
          <w:szCs w:val="28"/>
          <w:lang w:val="en-US"/>
        </w:rPr>
        <w:t xml:space="preserve">To receive VIV PRESS RELEASES in English_ real time &gt; </w:t>
      </w:r>
      <w:hyperlink r:id="rId11" w:history="1">
        <w:r w:rsidRPr="00563D53">
          <w:rPr>
            <w:rStyle w:val="Hyperlink"/>
            <w:rFonts w:ascii="Arial" w:hAnsi="Arial" w:cs="Arial"/>
            <w:sz w:val="20"/>
            <w:szCs w:val="28"/>
            <w:lang w:val="en-US"/>
          </w:rPr>
          <w:t>subscribe here</w:t>
        </w:r>
      </w:hyperlink>
    </w:p>
    <w:p w:rsidR="00913635" w:rsidRPr="00563D53" w:rsidRDefault="00913635" w:rsidP="00913635">
      <w:pPr>
        <w:pStyle w:val="ListParagraph"/>
        <w:numPr>
          <w:ilvl w:val="0"/>
          <w:numId w:val="3"/>
        </w:numPr>
        <w:rPr>
          <w:rFonts w:ascii="Arial" w:hAnsi="Arial" w:cs="Arial"/>
          <w:b/>
          <w:sz w:val="20"/>
        </w:rPr>
      </w:pPr>
      <w:r w:rsidRPr="00563D53">
        <w:rPr>
          <w:rFonts w:ascii="Arial" w:hAnsi="Arial" w:cs="Arial"/>
          <w:sz w:val="20"/>
          <w:szCs w:val="28"/>
          <w:lang w:val="en-US"/>
        </w:rPr>
        <w:t>To book your PRESS BADGE for VIV Asia 2019 &gt;  </w:t>
      </w:r>
      <w:hyperlink r:id="rId12" w:history="1">
        <w:r w:rsidRPr="00563D53">
          <w:rPr>
            <w:rStyle w:val="Hyperlink"/>
            <w:rFonts w:ascii="Arial" w:hAnsi="Arial" w:cs="Arial"/>
            <w:sz w:val="20"/>
            <w:szCs w:val="28"/>
            <w:lang w:val="en-US"/>
          </w:rPr>
          <w:t>register here</w:t>
        </w:r>
      </w:hyperlink>
    </w:p>
    <w:p w:rsidR="00913635" w:rsidRPr="00563D53" w:rsidRDefault="00913635" w:rsidP="008A5362">
      <w:pPr>
        <w:spacing w:after="0"/>
        <w:rPr>
          <w:rFonts w:ascii="Arial" w:hAnsi="Arial" w:cs="Arial"/>
          <w:b/>
          <w:i/>
          <w:sz w:val="20"/>
          <w:lang w:val="en-US"/>
        </w:rPr>
      </w:pPr>
    </w:p>
    <w:p w:rsidR="008A5362" w:rsidRPr="00563D53" w:rsidRDefault="008A5362" w:rsidP="008A5362">
      <w:pPr>
        <w:spacing w:after="0"/>
        <w:rPr>
          <w:rFonts w:ascii="Arial" w:hAnsi="Arial" w:cs="Arial"/>
          <w:b/>
          <w:i/>
          <w:sz w:val="20"/>
          <w:lang w:val="en-US"/>
        </w:rPr>
      </w:pPr>
      <w:r w:rsidRPr="00563D53">
        <w:rPr>
          <w:rFonts w:ascii="Arial" w:hAnsi="Arial" w:cs="Arial"/>
          <w:b/>
          <w:i/>
          <w:sz w:val="20"/>
          <w:lang w:val="en-US"/>
        </w:rPr>
        <w:t xml:space="preserve">About VIV </w:t>
      </w:r>
    </w:p>
    <w:p w:rsidR="008A5362" w:rsidRPr="00563D53" w:rsidRDefault="008A5362" w:rsidP="008A5362">
      <w:pPr>
        <w:spacing w:after="0"/>
        <w:ind w:left="568" w:hanging="284"/>
        <w:rPr>
          <w:rFonts w:ascii="Arial" w:hAnsi="Arial" w:cs="Arial"/>
          <w:sz w:val="20"/>
          <w:lang w:val="en-US"/>
        </w:rPr>
      </w:pPr>
      <w:r w:rsidRPr="00563D53">
        <w:rPr>
          <w:rFonts w:ascii="Arial" w:hAnsi="Arial" w:cs="Arial"/>
          <w:b/>
          <w:bCs/>
          <w:sz w:val="20"/>
          <w:lang w:val="en-US"/>
        </w:rPr>
        <w:t>VIV worldwide</w:t>
      </w:r>
      <w:r w:rsidRPr="00563D53">
        <w:rPr>
          <w:rFonts w:ascii="Arial" w:hAnsi="Arial" w:cs="Arial"/>
          <w:sz w:val="20"/>
          <w:lang w:val="en-US"/>
        </w:rPr>
        <w:t xml:space="preserve"> is the business network linking professionals from Feed to Food. The combi</w:t>
      </w:r>
      <w:r w:rsidR="00B654F3" w:rsidRPr="00563D53">
        <w:rPr>
          <w:rFonts w:ascii="Arial" w:hAnsi="Arial" w:cs="Arial"/>
          <w:sz w:val="20"/>
          <w:lang w:val="en-US"/>
        </w:rPr>
        <w:t>nation of VIV trade shows, VIV O</w:t>
      </w:r>
      <w:r w:rsidRPr="00563D53">
        <w:rPr>
          <w:rFonts w:ascii="Arial" w:hAnsi="Arial" w:cs="Arial"/>
          <w:sz w:val="20"/>
          <w:lang w:val="en-US"/>
        </w:rPr>
        <w:t>nline 24/7 and VIV trade forums shapes a unique platform that offers boundless opportunities to the animal protein supply chain players. Started in the Netherlands, VIV developed with dedication a worldwide network through 40 years of experience and interactions with the industry, becoming today the leading platform in and for some of the most promising markets of the world. VIV is multi-species: the network and its events include poultry broilers and layers, pigs, cattle and calves and aquaculture.</w:t>
      </w:r>
    </w:p>
    <w:p w:rsidR="00447D55" w:rsidRPr="00563D53" w:rsidRDefault="00447D55" w:rsidP="008A5362">
      <w:pPr>
        <w:spacing w:after="0"/>
        <w:ind w:left="568" w:hanging="284"/>
        <w:rPr>
          <w:rStyle w:val="bumpedfont15"/>
          <w:rFonts w:ascii="Arial" w:hAnsi="Arial" w:cs="Arial"/>
          <w:sz w:val="20"/>
          <w:lang w:val="en-US"/>
        </w:rPr>
      </w:pPr>
    </w:p>
    <w:p w:rsidR="00447D55" w:rsidRPr="00563D53" w:rsidRDefault="00447D55" w:rsidP="00447D55">
      <w:pPr>
        <w:spacing w:after="0"/>
        <w:rPr>
          <w:rFonts w:ascii="Arial" w:hAnsi="Arial" w:cs="Arial"/>
          <w:b/>
          <w:i/>
          <w:sz w:val="20"/>
          <w:lang w:val="en-US"/>
        </w:rPr>
      </w:pPr>
      <w:r w:rsidRPr="00563D53">
        <w:rPr>
          <w:rFonts w:ascii="Arial" w:hAnsi="Arial" w:cs="Arial"/>
          <w:b/>
          <w:i/>
          <w:sz w:val="20"/>
          <w:lang w:val="en-US"/>
        </w:rPr>
        <w:t xml:space="preserve">About GFFC </w:t>
      </w:r>
    </w:p>
    <w:p w:rsidR="00447D55" w:rsidRPr="00563D53" w:rsidRDefault="00447D55" w:rsidP="00447D55">
      <w:pPr>
        <w:spacing w:after="0"/>
        <w:ind w:left="568" w:hanging="284"/>
        <w:rPr>
          <w:rFonts w:ascii="Arial" w:hAnsi="Arial" w:cs="Arial"/>
          <w:sz w:val="20"/>
          <w:lang w:val="en-US"/>
        </w:rPr>
      </w:pPr>
      <w:r w:rsidRPr="00563D53">
        <w:rPr>
          <w:rFonts w:ascii="Arial" w:hAnsi="Arial" w:cs="Arial"/>
          <w:sz w:val="20"/>
          <w:lang w:val="en-US"/>
        </w:rPr>
        <w:t>The 6th Global Feed &amp; Food Congress (GFFC) will bring together leaders from the global feed and food chain in Bangkok, Thailand, on 11-13 March 2019 under the theme ‘The future o</w:t>
      </w:r>
      <w:r w:rsidR="00970E78" w:rsidRPr="00563D53">
        <w:rPr>
          <w:rFonts w:ascii="Arial" w:hAnsi="Arial" w:cs="Arial"/>
          <w:sz w:val="20"/>
          <w:lang w:val="en-US"/>
        </w:rPr>
        <w:t xml:space="preserve">f Feed &amp; Food – are we ready?‘. </w:t>
      </w:r>
      <w:r w:rsidRPr="00563D53">
        <w:rPr>
          <w:rFonts w:ascii="Arial" w:hAnsi="Arial" w:cs="Arial"/>
          <w:sz w:val="20"/>
          <w:lang w:val="en-US"/>
        </w:rPr>
        <w:t>The Global Feed &amp; Food Congress (GFFC) series was launched in 2005 by the International Feed Industry Federation (IFIF) in cooperation with the Food and Agriculture Organization of the United Nations (FAO) to provide a global platform for scientists, industry, governments, civil society and intergovernmental organizations to come together to discuss critical issues of food and feed safety, technology, innovation and sustainability. The tri-annual Congress has established itself as the leading global event of its kind and was last held in Antalya, Turkey in 2016.</w:t>
      </w:r>
    </w:p>
    <w:p w:rsidR="008A5362" w:rsidRPr="00563D53" w:rsidRDefault="008A5362" w:rsidP="00F62AAE">
      <w:pPr>
        <w:rPr>
          <w:rFonts w:ascii="Arial" w:hAnsi="Arial" w:cs="Arial"/>
          <w:sz w:val="20"/>
        </w:rPr>
      </w:pPr>
    </w:p>
    <w:sectPr w:rsidR="008A5362" w:rsidRPr="00563D53" w:rsidSect="00563D53">
      <w:pgSz w:w="11906" w:h="16838"/>
      <w:pgMar w:top="1276" w:right="113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EE" w:rsidRDefault="00A731EE" w:rsidP="000F7527">
      <w:pPr>
        <w:spacing w:after="0" w:line="240" w:lineRule="auto"/>
      </w:pPr>
      <w:r>
        <w:separator/>
      </w:r>
    </w:p>
  </w:endnote>
  <w:endnote w:type="continuationSeparator" w:id="0">
    <w:p w:rsidR="00A731EE" w:rsidRDefault="00A731EE" w:rsidP="000F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EE" w:rsidRDefault="00A731EE" w:rsidP="000F7527">
      <w:pPr>
        <w:spacing w:after="0" w:line="240" w:lineRule="auto"/>
      </w:pPr>
      <w:r>
        <w:separator/>
      </w:r>
    </w:p>
  </w:footnote>
  <w:footnote w:type="continuationSeparator" w:id="0">
    <w:p w:rsidR="00A731EE" w:rsidRDefault="00A731EE" w:rsidP="000F7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7355B"/>
    <w:multiLevelType w:val="hybridMultilevel"/>
    <w:tmpl w:val="38C43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8E7C61"/>
    <w:multiLevelType w:val="hybridMultilevel"/>
    <w:tmpl w:val="E53004BE"/>
    <w:lvl w:ilvl="0" w:tplc="04130005">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05"/>
    <w:rsid w:val="000037B5"/>
    <w:rsid w:val="00040CC0"/>
    <w:rsid w:val="00076B46"/>
    <w:rsid w:val="000921C2"/>
    <w:rsid w:val="000947AA"/>
    <w:rsid w:val="000A2261"/>
    <w:rsid w:val="000A6720"/>
    <w:rsid w:val="000A6DFC"/>
    <w:rsid w:val="000D76DC"/>
    <w:rsid w:val="000F626C"/>
    <w:rsid w:val="000F70C6"/>
    <w:rsid w:val="000F7527"/>
    <w:rsid w:val="0011079C"/>
    <w:rsid w:val="00114E4E"/>
    <w:rsid w:val="00115971"/>
    <w:rsid w:val="00116221"/>
    <w:rsid w:val="00116AD9"/>
    <w:rsid w:val="001404CE"/>
    <w:rsid w:val="00161DD0"/>
    <w:rsid w:val="001932BF"/>
    <w:rsid w:val="001B1814"/>
    <w:rsid w:val="001B610D"/>
    <w:rsid w:val="001C0E7E"/>
    <w:rsid w:val="001E653C"/>
    <w:rsid w:val="001E76BC"/>
    <w:rsid w:val="001F7803"/>
    <w:rsid w:val="00200587"/>
    <w:rsid w:val="00204937"/>
    <w:rsid w:val="00204AC9"/>
    <w:rsid w:val="00213751"/>
    <w:rsid w:val="002244BA"/>
    <w:rsid w:val="002309FD"/>
    <w:rsid w:val="00266097"/>
    <w:rsid w:val="00274F05"/>
    <w:rsid w:val="00291BF8"/>
    <w:rsid w:val="002A178E"/>
    <w:rsid w:val="002A58EE"/>
    <w:rsid w:val="002A6073"/>
    <w:rsid w:val="002D6582"/>
    <w:rsid w:val="002E0815"/>
    <w:rsid w:val="002F2769"/>
    <w:rsid w:val="002F5F20"/>
    <w:rsid w:val="00320861"/>
    <w:rsid w:val="00340058"/>
    <w:rsid w:val="00371D33"/>
    <w:rsid w:val="003A659C"/>
    <w:rsid w:val="003B3309"/>
    <w:rsid w:val="003B54EB"/>
    <w:rsid w:val="003C357D"/>
    <w:rsid w:val="003C406B"/>
    <w:rsid w:val="003D2D2B"/>
    <w:rsid w:val="003E15A0"/>
    <w:rsid w:val="003E7DFA"/>
    <w:rsid w:val="00447D55"/>
    <w:rsid w:val="00455969"/>
    <w:rsid w:val="004832A4"/>
    <w:rsid w:val="004B2436"/>
    <w:rsid w:val="004B4FC3"/>
    <w:rsid w:val="004B60D4"/>
    <w:rsid w:val="004E418F"/>
    <w:rsid w:val="004F21F2"/>
    <w:rsid w:val="004F2912"/>
    <w:rsid w:val="00502E68"/>
    <w:rsid w:val="0052739D"/>
    <w:rsid w:val="005417A5"/>
    <w:rsid w:val="00563D53"/>
    <w:rsid w:val="00572033"/>
    <w:rsid w:val="00582F5A"/>
    <w:rsid w:val="005D2EDF"/>
    <w:rsid w:val="005D4A0A"/>
    <w:rsid w:val="005F660F"/>
    <w:rsid w:val="00603790"/>
    <w:rsid w:val="00607E77"/>
    <w:rsid w:val="0062107B"/>
    <w:rsid w:val="00626571"/>
    <w:rsid w:val="00636644"/>
    <w:rsid w:val="006409C3"/>
    <w:rsid w:val="00662E68"/>
    <w:rsid w:val="00663AC1"/>
    <w:rsid w:val="00670527"/>
    <w:rsid w:val="0068216E"/>
    <w:rsid w:val="00691AC4"/>
    <w:rsid w:val="006B648B"/>
    <w:rsid w:val="006D1986"/>
    <w:rsid w:val="006F48F9"/>
    <w:rsid w:val="0072438B"/>
    <w:rsid w:val="00741DB9"/>
    <w:rsid w:val="007867CE"/>
    <w:rsid w:val="0079292B"/>
    <w:rsid w:val="007A0A36"/>
    <w:rsid w:val="007A43C8"/>
    <w:rsid w:val="007A5A7D"/>
    <w:rsid w:val="007B1052"/>
    <w:rsid w:val="007B3704"/>
    <w:rsid w:val="007B6A4B"/>
    <w:rsid w:val="007C7D07"/>
    <w:rsid w:val="007D4943"/>
    <w:rsid w:val="007F3ABF"/>
    <w:rsid w:val="00817286"/>
    <w:rsid w:val="0086225F"/>
    <w:rsid w:val="00882279"/>
    <w:rsid w:val="008859E9"/>
    <w:rsid w:val="00890F04"/>
    <w:rsid w:val="00896235"/>
    <w:rsid w:val="008A22DA"/>
    <w:rsid w:val="008A5362"/>
    <w:rsid w:val="008B0ECD"/>
    <w:rsid w:val="008B63B4"/>
    <w:rsid w:val="008C21E5"/>
    <w:rsid w:val="00913635"/>
    <w:rsid w:val="009250BF"/>
    <w:rsid w:val="00926813"/>
    <w:rsid w:val="00970E78"/>
    <w:rsid w:val="009924FA"/>
    <w:rsid w:val="009B1B45"/>
    <w:rsid w:val="009D1B06"/>
    <w:rsid w:val="009E0FE4"/>
    <w:rsid w:val="00A335ED"/>
    <w:rsid w:val="00A53E1B"/>
    <w:rsid w:val="00A63D8B"/>
    <w:rsid w:val="00A731EE"/>
    <w:rsid w:val="00A967D3"/>
    <w:rsid w:val="00AA328C"/>
    <w:rsid w:val="00AC39A3"/>
    <w:rsid w:val="00B317FE"/>
    <w:rsid w:val="00B51BE2"/>
    <w:rsid w:val="00B654F3"/>
    <w:rsid w:val="00B71FE0"/>
    <w:rsid w:val="00B722C9"/>
    <w:rsid w:val="00BB5D4E"/>
    <w:rsid w:val="00BD49FD"/>
    <w:rsid w:val="00BE5D75"/>
    <w:rsid w:val="00BF2109"/>
    <w:rsid w:val="00BF3265"/>
    <w:rsid w:val="00BF391A"/>
    <w:rsid w:val="00C175CB"/>
    <w:rsid w:val="00C17BF0"/>
    <w:rsid w:val="00C2149C"/>
    <w:rsid w:val="00C254B8"/>
    <w:rsid w:val="00C2669F"/>
    <w:rsid w:val="00C3452F"/>
    <w:rsid w:val="00C54D78"/>
    <w:rsid w:val="00C60832"/>
    <w:rsid w:val="00C62729"/>
    <w:rsid w:val="00C81D81"/>
    <w:rsid w:val="00CD0914"/>
    <w:rsid w:val="00CD1A9B"/>
    <w:rsid w:val="00CE6852"/>
    <w:rsid w:val="00CF7889"/>
    <w:rsid w:val="00D07046"/>
    <w:rsid w:val="00D17B0A"/>
    <w:rsid w:val="00D24F05"/>
    <w:rsid w:val="00D26C03"/>
    <w:rsid w:val="00D41410"/>
    <w:rsid w:val="00D46156"/>
    <w:rsid w:val="00D51E76"/>
    <w:rsid w:val="00D61BDB"/>
    <w:rsid w:val="00D80767"/>
    <w:rsid w:val="00DB314D"/>
    <w:rsid w:val="00DB346D"/>
    <w:rsid w:val="00DD3449"/>
    <w:rsid w:val="00E0372B"/>
    <w:rsid w:val="00E055FA"/>
    <w:rsid w:val="00E10BEA"/>
    <w:rsid w:val="00E16243"/>
    <w:rsid w:val="00E42241"/>
    <w:rsid w:val="00E50A24"/>
    <w:rsid w:val="00E9456B"/>
    <w:rsid w:val="00E96C99"/>
    <w:rsid w:val="00EA662D"/>
    <w:rsid w:val="00EA686B"/>
    <w:rsid w:val="00ED682E"/>
    <w:rsid w:val="00EF0E9C"/>
    <w:rsid w:val="00F14631"/>
    <w:rsid w:val="00F324B2"/>
    <w:rsid w:val="00F37CE0"/>
    <w:rsid w:val="00F62AAE"/>
    <w:rsid w:val="00F65EEA"/>
    <w:rsid w:val="00F66099"/>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8B01A-8502-4799-9DB2-698B46E2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48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F05"/>
    <w:pPr>
      <w:spacing w:after="0" w:line="240" w:lineRule="auto"/>
    </w:pPr>
  </w:style>
  <w:style w:type="character" w:styleId="Hyperlink">
    <w:name w:val="Hyperlink"/>
    <w:basedOn w:val="DefaultParagraphFont"/>
    <w:uiPriority w:val="99"/>
    <w:unhideWhenUsed/>
    <w:rsid w:val="00C3452F"/>
    <w:rPr>
      <w:color w:val="0563C1"/>
      <w:u w:val="single"/>
    </w:rPr>
  </w:style>
  <w:style w:type="character" w:customStyle="1" w:styleId="bumpedfont15">
    <w:name w:val="bumpedfont15"/>
    <w:basedOn w:val="DefaultParagraphFont"/>
    <w:rsid w:val="00C3452F"/>
  </w:style>
  <w:style w:type="paragraph" w:styleId="ListParagraph">
    <w:name w:val="List Paragraph"/>
    <w:basedOn w:val="Normal"/>
    <w:uiPriority w:val="34"/>
    <w:qFormat/>
    <w:rsid w:val="0086225F"/>
    <w:pPr>
      <w:ind w:left="720"/>
      <w:contextualSpacing/>
    </w:pPr>
  </w:style>
  <w:style w:type="paragraph" w:customStyle="1" w:styleId="article-list-item-description">
    <w:name w:val="article-list-item-description"/>
    <w:basedOn w:val="Normal"/>
    <w:rsid w:val="001E76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F48F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0F75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7527"/>
  </w:style>
  <w:style w:type="paragraph" w:styleId="Footer">
    <w:name w:val="footer"/>
    <w:basedOn w:val="Normal"/>
    <w:link w:val="FooterChar"/>
    <w:uiPriority w:val="99"/>
    <w:unhideWhenUsed/>
    <w:rsid w:val="000F75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7527"/>
  </w:style>
  <w:style w:type="character" w:styleId="FollowedHyperlink">
    <w:name w:val="FollowedHyperlink"/>
    <w:basedOn w:val="DefaultParagraphFont"/>
    <w:uiPriority w:val="99"/>
    <w:semiHidden/>
    <w:unhideWhenUsed/>
    <w:rsid w:val="00193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9495">
      <w:bodyDiv w:val="1"/>
      <w:marLeft w:val="0"/>
      <w:marRight w:val="0"/>
      <w:marTop w:val="0"/>
      <w:marBottom w:val="0"/>
      <w:divBdr>
        <w:top w:val="none" w:sz="0" w:space="0" w:color="auto"/>
        <w:left w:val="none" w:sz="0" w:space="0" w:color="auto"/>
        <w:bottom w:val="none" w:sz="0" w:space="0" w:color="auto"/>
        <w:right w:val="none" w:sz="0" w:space="0" w:color="auto"/>
      </w:divBdr>
    </w:div>
    <w:div w:id="768238988">
      <w:bodyDiv w:val="1"/>
      <w:marLeft w:val="0"/>
      <w:marRight w:val="0"/>
      <w:marTop w:val="0"/>
      <w:marBottom w:val="0"/>
      <w:divBdr>
        <w:top w:val="none" w:sz="0" w:space="0" w:color="auto"/>
        <w:left w:val="none" w:sz="0" w:space="0" w:color="auto"/>
        <w:bottom w:val="none" w:sz="0" w:space="0" w:color="auto"/>
        <w:right w:val="none" w:sz="0" w:space="0" w:color="auto"/>
      </w:divBdr>
    </w:div>
    <w:div w:id="1626504386">
      <w:bodyDiv w:val="1"/>
      <w:marLeft w:val="0"/>
      <w:marRight w:val="0"/>
      <w:marTop w:val="0"/>
      <w:marBottom w:val="0"/>
      <w:divBdr>
        <w:top w:val="none" w:sz="0" w:space="0" w:color="auto"/>
        <w:left w:val="none" w:sz="0" w:space="0" w:color="auto"/>
        <w:bottom w:val="none" w:sz="0" w:space="0" w:color="auto"/>
        <w:right w:val="none" w:sz="0" w:space="0" w:color="auto"/>
      </w:divBdr>
    </w:div>
    <w:div w:id="19766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vasia.nl/press-accredi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nuexhibitions.com/en/Visitor/Contact/Press.aspx" TargetMode="External"/><Relationship Id="rId5" Type="http://schemas.openxmlformats.org/officeDocument/2006/relationships/webSettings" Target="webSettings.xml"/><Relationship Id="rId10" Type="http://schemas.openxmlformats.org/officeDocument/2006/relationships/hyperlink" Target="https://www.vivasia.nl/media-gallery/" TargetMode="External"/><Relationship Id="rId4" Type="http://schemas.openxmlformats.org/officeDocument/2006/relationships/settings" Target="settings.xml"/><Relationship Id="rId9" Type="http://schemas.openxmlformats.org/officeDocument/2006/relationships/hyperlink" Target="https://www.vivasia.nl/press-relea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9AD1-DD62-42BB-BE18-728D9638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Best</dc:creator>
  <cp:keywords/>
  <dc:description/>
  <cp:lastModifiedBy>Saengtip Wongboonma</cp:lastModifiedBy>
  <cp:revision>3</cp:revision>
  <dcterms:created xsi:type="dcterms:W3CDTF">2019-01-23T03:34:00Z</dcterms:created>
  <dcterms:modified xsi:type="dcterms:W3CDTF">2019-01-25T10:07:00Z</dcterms:modified>
</cp:coreProperties>
</file>